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44" w:rsidRPr="00C24F44" w:rsidRDefault="00C24F44" w:rsidP="00C24F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4F44">
        <w:rPr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C24F44" w:rsidRPr="00C24F44" w:rsidRDefault="00C24F44" w:rsidP="00C24F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4F44">
        <w:rPr>
          <w:rFonts w:ascii="Times New Roman" w:hAnsi="Times New Roman" w:cs="Times New Roman"/>
          <w:color w:val="auto"/>
          <w:sz w:val="28"/>
          <w:szCs w:val="28"/>
        </w:rPr>
        <w:t xml:space="preserve"> об исполнении мероприятий муниципальной программы</w:t>
      </w:r>
    </w:p>
    <w:p w:rsidR="00C24F44" w:rsidRPr="00C24F44" w:rsidRDefault="00C24F44" w:rsidP="00C24F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4F44">
        <w:rPr>
          <w:rFonts w:ascii="Times New Roman" w:hAnsi="Times New Roman" w:cs="Times New Roman"/>
          <w:color w:val="auto"/>
          <w:sz w:val="28"/>
          <w:szCs w:val="28"/>
        </w:rPr>
        <w:t xml:space="preserve">«Реализация антикоррупционной политики в </w:t>
      </w:r>
      <w:proofErr w:type="spellStart"/>
      <w:r w:rsidRPr="00C24F44">
        <w:rPr>
          <w:rFonts w:ascii="Times New Roman" w:hAnsi="Times New Roman" w:cs="Times New Roman"/>
          <w:color w:val="auto"/>
          <w:sz w:val="28"/>
          <w:szCs w:val="28"/>
        </w:rPr>
        <w:t>Чистопольском</w:t>
      </w:r>
      <w:proofErr w:type="spellEnd"/>
      <w:r w:rsidRPr="00C24F44">
        <w:rPr>
          <w:rFonts w:ascii="Times New Roman" w:hAnsi="Times New Roman" w:cs="Times New Roman"/>
          <w:color w:val="auto"/>
          <w:sz w:val="28"/>
          <w:szCs w:val="28"/>
        </w:rPr>
        <w:t xml:space="preserve"> мун</w:t>
      </w:r>
      <w:r w:rsidR="00213FF8">
        <w:rPr>
          <w:rFonts w:ascii="Times New Roman" w:hAnsi="Times New Roman" w:cs="Times New Roman"/>
          <w:color w:val="auto"/>
          <w:sz w:val="28"/>
          <w:szCs w:val="28"/>
        </w:rPr>
        <w:t>иципальном районе на 2015 – 2021</w:t>
      </w:r>
      <w:r w:rsidRPr="00C24F44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C24F44" w:rsidRPr="00C24F44" w:rsidRDefault="00C24F44" w:rsidP="00C24F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за </w:t>
      </w:r>
      <w:r w:rsidR="00213FF8">
        <w:rPr>
          <w:rFonts w:ascii="Times New Roman" w:hAnsi="Times New Roman" w:cs="Times New Roman"/>
          <w:color w:val="auto"/>
          <w:sz w:val="28"/>
          <w:szCs w:val="28"/>
        </w:rPr>
        <w:t>первый квартал  2019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13FF8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C24F44" w:rsidRPr="00C24F44" w:rsidRDefault="00C24F44" w:rsidP="00C24F4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2268"/>
        <w:gridCol w:w="5917"/>
      </w:tblGrid>
      <w:tr w:rsidR="00C24F44" w:rsidRPr="00C24F44" w:rsidTr="006D0D79">
        <w:trPr>
          <w:trHeight w:val="276"/>
          <w:tblHeader/>
        </w:trPr>
        <w:tc>
          <w:tcPr>
            <w:tcW w:w="648" w:type="dxa"/>
            <w:vMerge w:val="restart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7115" w:type="dxa"/>
            <w:vMerge w:val="restart"/>
            <w:tcBorders>
              <w:bottom w:val="nil"/>
            </w:tcBorders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  <w:tc>
          <w:tcPr>
            <w:tcW w:w="5917" w:type="dxa"/>
            <w:vMerge w:val="restart"/>
            <w:tcBorders>
              <w:bottom w:val="nil"/>
            </w:tcBorders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исполнении</w:t>
            </w:r>
          </w:p>
        </w:tc>
      </w:tr>
      <w:tr w:rsidR="00C24F44" w:rsidRPr="00C24F44" w:rsidTr="006D0D79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C24F44" w:rsidRPr="00C24F44" w:rsidRDefault="00C24F44" w:rsidP="00C24F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15" w:type="dxa"/>
            <w:vMerge/>
            <w:tcBorders>
              <w:bottom w:val="nil"/>
            </w:tcBorders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7" w:type="dxa"/>
            <w:vMerge/>
            <w:tcBorders>
              <w:bottom w:val="nil"/>
            </w:tcBorders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24F44" w:rsidRPr="00C24F44" w:rsidRDefault="00C24F44" w:rsidP="00C24F44">
      <w:pPr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2268"/>
        <w:gridCol w:w="5917"/>
      </w:tblGrid>
      <w:tr w:rsidR="00C24F44" w:rsidRPr="00C24F44" w:rsidTr="006D0D79">
        <w:trPr>
          <w:tblHeader/>
        </w:trPr>
        <w:tc>
          <w:tcPr>
            <w:tcW w:w="648" w:type="dxa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C24F44" w:rsidRPr="00C24F44" w:rsidTr="006D0D79">
        <w:trPr>
          <w:trHeight w:val="343"/>
        </w:trPr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rPr>
          <w:trHeight w:val="843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 Разработка нормативных правовых актов и внесение измен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в законодательные и иные нормативные правовые акты Ре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публики Татарстан о противодействии коррупции,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нормативные правовые акты во исполнение федерального 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конодательства и на основе обобщения практики применения де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ствующих антикоррупционных норм в Республике Татарстан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Органы местного самоуправления Чистопольского муниципального района РТ.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 исполнение федерального законодательства и на основе обобщения практики применения действующих антикоррупционных норм в республике, в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пальные нормативные правовые акты за отчетный 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риод внесены следующие изменения: </w:t>
            </w:r>
          </w:p>
          <w:p w:rsidR="00977C1C" w:rsidRPr="00977C1C" w:rsidRDefault="00977C1C" w:rsidP="00977C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Постановление  Исполнительного комитета Чист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 Республики Тата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 от 01 февраля 2019 года № 46 «О внесении изм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нений в постановление Исполнительного комитета Ч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стопольского муниципального района от 20.11.2014г. №736 «Реализация антикоррупционной политики в </w:t>
            </w:r>
            <w:proofErr w:type="spellStart"/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 районе  на 2015-2020 годы» (в редакции постановления Исполнительного комитета Чистопольского муниципального района от 27.08.2018г. №699);</w:t>
            </w:r>
          </w:p>
          <w:p w:rsidR="001905D9" w:rsidRDefault="00977C1C" w:rsidP="00977C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Постановление главы Чистопольского муниципал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 Республики Татарстан  от 15 марта 2019 года № 10   «О внесении  изменений в постановление  главы Чистопольского муниципального  района от 2 ноября 2015 года № 102  «О создании Комиссии по к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ординации  работы по противодействию коррупции в </w:t>
            </w:r>
            <w:proofErr w:type="spellStart"/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оне»;</w:t>
            </w:r>
          </w:p>
          <w:p w:rsidR="00977C1C" w:rsidRPr="00C24F44" w:rsidRDefault="00977C1C" w:rsidP="00977C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Постановление главы Чистопольского муниципал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ного района Республики Татар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  от 15 марта 2019 года № 12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«О внесении  изменений в постановление  главы Чистопольского муниципального  района 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июня 2011 года № 7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«О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 общественном совете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</w:tr>
      <w:tr w:rsidR="00C24F44" w:rsidRPr="00C24F44" w:rsidTr="006D0D79">
        <w:trPr>
          <w:trHeight w:val="105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Действенное функционирование подразделений органов гос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дарственной власти и органов местного самоуправления по 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филактике коррупционных и иных правонарушений (должнос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лиц кадровых служб, ответственных за работу по профила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 №  УП-711, соблюдение принципа стабильн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полнительных 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митетов и палат муниципального района (по соглас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</w:t>
            </w:r>
          </w:p>
          <w:p w:rsidR="00C24F44" w:rsidRPr="00C24F44" w:rsidRDefault="00C24F44" w:rsidP="00C24F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органах местного самоуправления муниципального образования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район» Республики Татарстан и муниципального образования «Город Чистополь»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ответственными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за работу по профилактике коррупционных и иных правонаруш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назначены ведущие специалисты, ответственные за ведение кадровой работы.</w:t>
            </w:r>
          </w:p>
          <w:p w:rsid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сельских поселениях Чистопольского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ного района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ответственными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работу по профила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тике коррупционных и иных правонарушений назн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чены секретари сельских поселений. Координация их деятельности по противодействию коррупции 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ществляется сектором кадров Совета ЧМР и помощн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 главы района по вопросам противодействия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рупции.</w:t>
            </w:r>
          </w:p>
          <w:p w:rsidR="001905D9" w:rsidRPr="00C24F44" w:rsidRDefault="001905D9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 Пр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зидента Республики Татарстан по вопросам против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коррупции» в должностную инструкцию вн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1E67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сены со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ответствующие изменения по новым закре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лённым функциональным обязанностям. Координация их деятельности по противодействию коррупции ос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ществляется сектором кадров Совета ЧМР и помощн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 главы района по вопросам противодействия ко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1.2.1. Проведение с соблюдением требований законодательства о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государственной и муниципальной службе, о противодействии коррупции проверки достоверности и полноты сведений о дох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дах, расходах, об имуществе и обязательствах имущественного характера служащих, своих супруги (супруга) и несовершенн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летних детей, представляемых: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государственными и муниципальными служащими;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лицами, замещающими государственные и муниципальные дол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органов Прокуратуры РТ о нарушениях, выя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Должностные лица,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ответственные за 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 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977C1C" w:rsidRPr="00977C1C" w:rsidRDefault="00977C1C" w:rsidP="00977C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первом квартале 2019 года проверки не провод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лись.</w:t>
            </w:r>
          </w:p>
          <w:p w:rsidR="00C24F44" w:rsidRPr="00C24F44" w:rsidRDefault="00977C1C" w:rsidP="00977C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Ответственными лицами по профилактике коррупц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и иных правонарушений в рамках полномочий проводится анализ полноты и достоверности сведений о доходах, расходах, об имуществе и обязательствах имущественного характера, представленных гражд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нами, претендующими на замещение должностей м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ниципальной службы и муниципальными служащими, выявления ошибок заполнения формы, неполноты представленных сведений и неточностей по мере их предоставления.</w:t>
            </w:r>
            <w:r w:rsid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Анализ проведен в отношении 65 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ниципальных служащих и 2 претендентов на должн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муниципальной службы.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1.2.2.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проверок соблюдения государственными сл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тельством о муниципальной службе, в том числе на предмет уч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 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977C1C" w:rsidRPr="00977C1C" w:rsidRDefault="00977C1C" w:rsidP="00977C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отчётный период проводился анализ на предмет участия в предпринимательской деятельности с и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пользованием баз данных Федеральной налоговой службы Российской Федерации «Единый госуда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ственный реестр юридических лиц» и «Единый гос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дарственный реестр индивидуальных предпринимат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лей» 3 муниципальных служащих. Нарушений не в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явлено.  Проведена проверка  на наличие судимости. По сведениям ОВД, информация о судимости отсу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ствует.</w:t>
            </w:r>
          </w:p>
          <w:p w:rsidR="00977C1C" w:rsidRPr="00977C1C" w:rsidRDefault="00977C1C" w:rsidP="00977C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Проведена проверка подлинности 3 дипломов о вы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шем образовании.</w:t>
            </w:r>
          </w:p>
          <w:p w:rsidR="00C24F44" w:rsidRPr="00C24F44" w:rsidRDefault="00977C1C" w:rsidP="00977C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Нарушений законодательства муниципальными сл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жащими не установлено.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1.2.3. Обеспечение выполнения требований законодательства о предотвращении и урегулировании конфликта интересов на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ципальной службе. В этих целях провести работу по выявлению случаев несоблюдения лицами, замещающими муниципальные службы требований предотвращении или об урегулировании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фликта интересов. Каждый случай несоблюдения указанных тр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бований предавать гласности и применять к лицам, нарушившим эти требования, меры юридической ответственности, предусмо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ренные законодательством. Обеспечение ежегодного обсуждения вопроса о состоянии этой работы и мерах по ее совершенствов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на заседаниях комиссии по координации работы по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действию коррупции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Должностные лица, ответственные за ведение кадровой работы, помощник главы по вопросам противодействия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коррупции,  горо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  прокуратура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Требования законодательства о предотвращении и урегулировани</w:t>
            </w:r>
            <w:r w:rsidR="001E67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конфликта интересов на муници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службе выполняются. Работа ведется согласно Положению о комиссии по соблюдению требований к служебному поведению муниципальных служащих, должностному поведению лиц, замещающих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пальные  должности, и урегулированию конфликта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тересов, в Совете Чистопольского муниципального района, утвержденному постановлением главы Чист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 от 15.07.2016 №63 и утвержденно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 плану работы комиссии на 2019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год. Нарушений законодательства муниципальными сл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жащими не установлено.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1.2.4. Проведение в порядке, определенном представителем нан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Должностные лица, ответственные за ведение кадровой работы, помощник главы по вопросам противодействия коррупции, 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город-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</w:t>
            </w:r>
            <w:proofErr w:type="spellEnd"/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прокуратура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Уведомления о фактах обращения в целях склонения муниципального служащего к совершению коррупц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правонарушений не поступали.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1.2.4.1. Обеспечение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новленных в целях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ведение кадровой работы, помощник главы по вопросам противодействия коррупции,  горо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  прокуратура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Меры юридической ответственности  за несоблюдение запретов, ограничений и требований, установленных в целях противодействия коррупции в органах местного самоуправления Чистопольского муниципального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она, применялись в отношении двадцати трех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пальных служащих.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1.2.5. Систематическое проведение оценки коррупционных ри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ков, возникающих при реализации государственными (муниц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пальными) служащими функций, и внесение уточнений в перечни должностей государственной (муниципальной) службы, замещ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которых связано с коррупционными рисками (срок выполн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–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ежегодно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должнос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лица, отве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ственные за проф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лактику коррупц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и иных 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вонарушений орг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 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 </w:t>
            </w:r>
          </w:p>
        </w:tc>
        <w:tc>
          <w:tcPr>
            <w:tcW w:w="5917" w:type="dxa"/>
            <w:shd w:val="clear" w:color="auto" w:fill="auto"/>
          </w:tcPr>
          <w:p w:rsid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перечень должностей муниципальной службы, замещение которых связанно с коррупцио</w:t>
            </w:r>
            <w:r w:rsidRPr="00C24F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sz w:val="24"/>
                <w:szCs w:val="24"/>
              </w:rPr>
              <w:t>ными рисками за отчетный период  вносились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новлением главы Чистопольского муниципального района Республики Татарстан от 14 мая 2018 года № 34 «Об утверждении перечня должностей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пальной службы в муниципальном образовании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стопольский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район» Республики 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тарстан, замещение которых связано с коррупционн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 рисками, при назначении на которые граждане и при замещении которых муниципальные служащие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обязаны представлять сведения о своих доходах,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ходах, об имуществе и  обязательствах имущественн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характера, а также сведения о доходах, расходах, об имуществе и обязательствах  имущественного хара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тера своих супруги  (супруга) и несовершеннолетних детей».</w:t>
            </w:r>
          </w:p>
          <w:p w:rsidR="001905D9" w:rsidRPr="00C24F44" w:rsidRDefault="001905D9" w:rsidP="00977C1C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Решением комиссии по координации работы по прот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водействию коррупции в ЧМР 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от 21.11.2018г. п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речень должностей муниципальной службы в муниц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пальном образовании «</w:t>
            </w:r>
            <w:proofErr w:type="spellStart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район» Республики Татарстан, замещение которых связано с коррупционными рисками, утвержденный Постановлением главы Чистопольского муниципал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ного района Республики Татарстан от 14 мая 2018 года № 34  признано считать актуальным и достаточным для профилактической работы 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2019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ществления: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сбора, систематизации и рассмотрения обращений граждан о даче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организации услуг) на условиях трудового договора, если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дельные функции государственного, муниципального (админ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стративного)  управления данной организацией входили в дол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ностные (служебные) обязанности государственного или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пального служащего (срок выполнения: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внедрение – 2015 г.,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пользование – 2015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2020 гг.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Отдел информат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зации Совета, отдел развития информ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ционных технол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гий ИК ЧМР, должностные лица, ответственные за 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ципального района, 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 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1905D9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Должностные лица, ответственные за работу по пр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филактике коррупционных и иных правонарушений в органах местного самоуправления ЧМР используют базу данных ФНС, имеют доступ  к базам данных, ЕГРИП и ЕГРЮЛ и к базе Федеральной службы гос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дарственной регистрации кадастра и картографии (</w:t>
            </w:r>
            <w:proofErr w:type="spellStart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среестр</w:t>
            </w:r>
            <w:proofErr w:type="spellEnd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1.2.7.Проведение добровольного тестирования (опросов) среди граждан, поступающих на муниципальную службу, а также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ципальных служащих для определения их отношения к проявл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коррупции.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должнос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лица, отве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ственные за проф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лактику коррупц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и иных 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вонарушений орг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B354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Добровольные тестирования (опросы) среди граждан, поступающих на муниципальную службу, а также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ниципальных служащих для определения их отнош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к проявлениям коррупции проводятся. За 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квартал 2019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</w:t>
            </w:r>
            <w:r w:rsid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протестировано 1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1.3. Реализация мер по повышению эффективности  деятельности комиссии по координации работы по противодействию коррупции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– секретарь комиссии. 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977C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целях повышения эффективности  деятельности 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миссии по координации работы по противодействию коррупции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Республики Татарстан</w:t>
            </w:r>
            <w:r w:rsidRPr="00C24F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состав комиссии включены члены Общественного совета ЧМР иных обществе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организаций и представители средств массовых информаций. По рассмотренным вопросам приним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ются  решения с назначением ответственных исполн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телей и конкретных сроков исполнения. Протоколы  заседания комиссий размещаются на сайте Чистопол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муниципального  района. Исполнение контрол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руется помощником главы по вопросам противоде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ствия коррупции и докладывается комиссии. Случаев нарушения сроков и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исполнения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поручений в 2018 г. не допущено.</w:t>
            </w:r>
            <w:r w:rsidRPr="00C24F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555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первый квартал </w:t>
            </w:r>
            <w:r w:rsidR="00A555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A555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 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заседа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рассмотрен</w:t>
            </w:r>
            <w:r w:rsid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вопрос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1.3.1. Обеспечение утверждения и последующего исполнения 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довых планов работы комиссии по координации работы по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водействию коррупции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 – секретарь комиссии. Коми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сия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B354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утвержденным Положением о коми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сии по координации работы по противодействию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Ре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публики Татарстан годовой план работы разрабатыв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ется помощником главы по вопросам противодействия коррупции с учетом  решений комиссии по координ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работы по противодействию комиссии в Респу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лике Татарстан, поручений органов государственной власти Республики Татарстан и предложений членов комиссии</w:t>
            </w:r>
            <w:r w:rsid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B35477">
              <w:t xml:space="preserve"> </w:t>
            </w:r>
            <w:r w:rsidR="00977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работы комиссии на 2019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 разраб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 с учетом предложений членов комиссии, утве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 на заседании комиссии 27.12.2018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 Обеспечение действенного функционирования комиссии по соблюдению требований  к  служебному поведению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служащих, должностному поведению лиц,  замещающих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ниципальные должности, и урегулированию конфликта интересов  в Совете Чистопольского муниципального района Республики Татарстан» в соответствии с установленными требованиями ф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дерального и республиканского законодательств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замест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 главы Чист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 – председатель да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ной комиссии 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целях обеспечения соблюдения муниципальными служащими, лицами, замещающими муниципальные должности ограничений и запретов, требований к предотвращению или урегулированию конфликта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тересов, исполнения ими обязанностей, установле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Федеральным законом «О противодействии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рупции».</w:t>
            </w:r>
          </w:p>
          <w:p w:rsidR="00C24F44" w:rsidRPr="00C24F44" w:rsidRDefault="00C24F44" w:rsidP="00C24F44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Постановлением главы Чистопольского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 Республики Татарстан  от  15.07.2016г.  № 63 «Об утверждении Положения о комиссии по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блюдению требований  к  служебному поведению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ниципальных служащих, должностному поведению лиц,  замещающих муниципальные должности, и 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гулированию конфликта интересов  в Совете Чист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 Республики Тата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стан».</w:t>
            </w:r>
          </w:p>
          <w:p w:rsidR="009E5045" w:rsidRDefault="00B35477" w:rsidP="009E5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квартал 2019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заседания не провод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лись.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24F44" w:rsidRPr="00C24F44" w:rsidRDefault="00C24F44" w:rsidP="009E5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комиссии, ее основных задачах, а также о деятельности размещается в сети интернет на офиц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альном сайте Чистопольского муниципального района в разделе «Противодействие коррупции».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 Размещение в соответствии с законодательством на сайтах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ганов местного самоуправления Чистопольского муниципального района Республики Татарстан сведений о доходах, расходах, им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ществе и обязательствах имущественного характера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служащих согласно правилам, установленным законодател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ством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доходах, расходах, об имуществе и обяз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тельствах  имущественного характер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муниципальных служащих за 2018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 согласно правилам, установле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ным законодательством  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будут </w:t>
            </w:r>
            <w:r w:rsidRPr="00C24F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размещены 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офиц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альном сайте Чистопольского муниципального района с 14 мая текущего года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(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аздел – «Противодействие коррупции»)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 Провести работу по предупреждению коррупции в организ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циях, созданных для выполнения задач, поставленных перед орг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городская прокуратура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организациях, созданных для выполнения задач, 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ставленных перед органами местного самоуправления, ведется работа по предупреждению коррупции. Орг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низовано своевременное внесение изменений в учр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дительные документы, разработаны кодексы этики и служебного поведения работников организаций.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становлением Исполнительного комитета Чистопол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муниципального района Республики Татарстан от 29 мая 2018 года № 393 «Об утверждении перечня должностей руководителей муниципальных учрежд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ний, учредителем которых является Исполнительный комитет Чистопольского муниципального района Ре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публики Татарстан, замещение которых связано с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рупционными рисками, при назначении на которые и при замещении которых граждане обязаны предста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лять сведения о своих доходах, расходах, об имущ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 и  обязательствах имущественного характера, 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также сведения о доходах, расходах, об имуществе и обязательствах  имущественного характера своих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пруги  (супруга) и несовершеннолетних детей» утве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 перечень таких должностей. Обеспечивается своевременное представление руководителями орган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заций сведений о доходах, расходах, об имуществе и обязательствах имущественного характера на себя, а также на своих супругов (супруг) и несовершенноле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них детей. Созданы комиссии по противодействию коррупции в отделах молодежи,  культуры, спорта, а также в Управлении образования Исполнительного комитета Чистопольского муниципального района. Помощник главы по вопросам противодействия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 и представители городской прокуратуры 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нимают участие в работе данных комиссий.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уставы всех муниципальных учреждений, учредит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лем которых является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Исполнительный комитет 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стопольского муниципального района внесены допо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нения и изменения, предусматривающие требования урегулирования конфликта интересов.</w:t>
            </w:r>
          </w:p>
        </w:tc>
      </w:tr>
      <w:tr w:rsidR="00C24F44" w:rsidRPr="00C24F44" w:rsidTr="006D0D79">
        <w:trPr>
          <w:trHeight w:val="470"/>
        </w:trPr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проектов нормативных правовых актов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rPr>
          <w:trHeight w:val="80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Лица, ответстве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за разработку проектов НПА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ганов местного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B35477" w:rsidP="004D5D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первый квартал 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проведена</w:t>
            </w:r>
            <w:r w:rsidR="002724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антикоррупц</w:t>
            </w:r>
            <w:r w:rsidR="002724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2724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онная экспертиза 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75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проектов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нормативных правовых актов, 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которых выявлен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</w:t>
            </w:r>
            <w:r w:rsidR="002724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циогенных</w:t>
            </w:r>
            <w:proofErr w:type="spellEnd"/>
            <w:r w:rsidR="002724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2724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724F1"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также  </w:t>
            </w:r>
            <w:r w:rsidR="004D5DE9"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247 (148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прошлых лет)  нормативных прав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вых акта, в которых выявлено </w:t>
            </w:r>
            <w:r w:rsidR="004D5DE9"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факторов. Все </w:t>
            </w:r>
            <w:proofErr w:type="spellStart"/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факторы исключены</w:t>
            </w:r>
            <w:r w:rsidRPr="009E5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Лица, ответстве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за разработку проектов НПА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ганов местного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моуправления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она, помощник гл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 по вопросам противодействия коррупции, Отдел информатизации Совета, отдел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вития информац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технологий ИК муниципальн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района,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Ответственным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разработку проектов НПА регуля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 направляются письма напоминания о необходим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размещения проектов в разделе «Независимая эк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пертиза» официального  сайта района. На сайте района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 сельских поселений района размещаются проекты нормативных правовых актов. </w:t>
            </w:r>
          </w:p>
          <w:p w:rsidR="00C24F44" w:rsidRPr="00C24F44" w:rsidRDefault="00C24F44" w:rsidP="009E5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 Принятие практических мер по организации эффективного проведения антикоррупционной экспертизы нормативных прав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вых актов и их проектов, ежегодного обобщения результатов её проведения, в том числе, независимой антикоррупционной эк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пертизы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Лица, ответстве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за разработку проектов НПА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ганов местного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она,</w:t>
            </w:r>
          </w:p>
        </w:tc>
        <w:tc>
          <w:tcPr>
            <w:tcW w:w="5917" w:type="dxa"/>
            <w:shd w:val="clear" w:color="auto" w:fill="auto"/>
          </w:tcPr>
          <w:p w:rsidR="00C24F44" w:rsidRPr="00775706" w:rsidRDefault="00E15235" w:rsidP="009E504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="009E5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квартал 2019</w:t>
            </w:r>
            <w:r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75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</w:t>
            </w:r>
            <w:r w:rsidR="009E5045" w:rsidRPr="00775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75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6</w:t>
            </w:r>
            <w:r w:rsidR="00775706" w:rsidRPr="00775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C24F44" w:rsidRPr="00775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проектов </w:t>
            </w:r>
            <w:r w:rsidR="00C24F44" w:rsidRPr="0077570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нормати</w:t>
            </w:r>
            <w:r w:rsidR="00C24F44" w:rsidRPr="0077570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</w:t>
            </w:r>
            <w:r w:rsidR="00C24F44" w:rsidRPr="0077570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ных правовых актов органов местного самоуправления были </w:t>
            </w:r>
            <w:r w:rsidR="00C24F44" w:rsidRPr="00775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размещены на официальном сайте Чистопол</w:t>
            </w:r>
            <w:r w:rsidR="00C24F44" w:rsidRPr="00775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="00C24F44" w:rsidRPr="00775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муниципального района для проведения незав</w:t>
            </w:r>
            <w:r w:rsidR="00C24F44" w:rsidRPr="00775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C24F44" w:rsidRPr="00775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симой экспертизы. </w:t>
            </w:r>
          </w:p>
          <w:p w:rsidR="009E5045" w:rsidRPr="00E15235" w:rsidRDefault="009E5045" w:rsidP="009E504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Получено два заключения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независимых экспертов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двум проектам НПА муниципального образования «Город Чистополь».</w:t>
            </w:r>
          </w:p>
        </w:tc>
      </w:tr>
      <w:tr w:rsidR="00C24F44" w:rsidRPr="00C24F44" w:rsidTr="006D0D79"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 Подготовка и направление информации в сфере деятельности органов местного самоуправления в Комитет Республики Тата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 по социально- экономическому мониторингу для последу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щего проведения мониторинга деятельности органов местного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Чистопольского муниципального района по реал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зации антикоррупционных мер на территории Республики Тата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 и оценке их эффективности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должнос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лица, отве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ственные за проф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лактику коррупц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и иных 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вонарушений орг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ципального района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соответствии с постановлением Кабинета Мин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стров Республики Татарстан  № 463 от 10.06.2011 г. «Об организации и проведении мониторинга эффе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тивности деятельности органов исполнительной вл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Республики Татарстан, территориальных органов федеральных органов исполнительной власти по Ре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публике Татарстан, органов местного самоуправления муниципальных районов и городских округов Респу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лики Татарстан по реализации антикоррупционных мер на территории Республики Татарстан» показатели мониторинга по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муниципальному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району  в Комитет Республики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 по социал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но-экономическому мониторингу предоставляются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гласно регламенту, с соблюдением установленных сроков. </w:t>
            </w:r>
          </w:p>
          <w:p w:rsidR="00C24F44" w:rsidRPr="00C24F44" w:rsidRDefault="009C76B4" w:rsidP="007757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антикоррупционного мониторинга за 2018 год рассмотрены  на заседании комиссии по координ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работы по противодействию коррупции в ЧМР.</w:t>
            </w:r>
          </w:p>
        </w:tc>
      </w:tr>
      <w:tr w:rsidR="00C24F44" w:rsidRPr="00C24F44" w:rsidTr="006D0D79">
        <w:tc>
          <w:tcPr>
            <w:tcW w:w="648" w:type="dxa"/>
            <w:tcBorders>
              <w:bottom w:val="single" w:sz="4" w:space="0" w:color="auto"/>
            </w:tcBorders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115" w:type="dxa"/>
            <w:tcBorders>
              <w:bottom w:val="single" w:sz="4" w:space="0" w:color="auto"/>
            </w:tcBorders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 Организация проведения отраслевых исследований коррупц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факторов и реализуемых антикоррупционных мер среди целевых групп, опроса мнения населения о состоянии коррупции. Использование полученных результатов для выработки преве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 – секретарь комиссии. Коми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сия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C24F44" w:rsidRDefault="00C24F44" w:rsidP="00C24F4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сайте Чистопольского муниципального района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мещен опрос для населения «Выскажите свое мнение о состоянии коррупции». Изучается фактиче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ское со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стояние и структура корруп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ции, вырабатываются меры по уси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лению противодейст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вия кор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руп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ции. </w:t>
            </w:r>
          </w:p>
          <w:p w:rsidR="00C24F44" w:rsidRPr="00C24F44" w:rsidRDefault="00775706" w:rsidP="0077570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5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Отраслевых исследований коррупционных факторов и реализуемых антикоррупционных мер среди целевых групп в первом квартале 2019г. не проводилось.</w:t>
            </w:r>
          </w:p>
        </w:tc>
      </w:tr>
      <w:tr w:rsidR="00C24F44" w:rsidRPr="00C24F44" w:rsidTr="006D0D79">
        <w:trPr>
          <w:trHeight w:val="688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 Проведение мониторинга: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материалов республиканских средств массовой информации на тему коррупции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СМИ и межнаци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противодействии коррупции задействованы след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ющие общественные объединения и  организации: 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Чистопольского района, 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Совет ветеранов Чистопольского района, </w:t>
            </w:r>
            <w:proofErr w:type="spellStart"/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родской Совет студентов, 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«Центр М-Ш ФООП ФОРПОСТ», 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ВОО «Молодая Гвардия Единой России», 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proofErr w:type="spellStart"/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Чистополя и Ч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стопольского района, Совет рабочей молодежи, </w:t>
            </w:r>
            <w:proofErr w:type="spellStart"/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стопольская</w:t>
            </w:r>
            <w:proofErr w:type="spellEnd"/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 общественная организация «Общество инвалидов Республики Татарстан».</w:t>
            </w:r>
          </w:p>
          <w:p w:rsidR="00C24F44" w:rsidRPr="00C24F44" w:rsidRDefault="00C24F44" w:rsidP="00C24F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Духовные служители двух основных конфессий - пр</w:t>
            </w: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вославия и ислама активно принимают участие</w:t>
            </w:r>
            <w:r w:rsidRPr="00C24F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м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роприятиях, проводимых в рамках реализации ант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коррупционной политики</w:t>
            </w:r>
            <w:r w:rsidRPr="00C24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4F44" w:rsidRPr="00C24F44" w:rsidRDefault="00C24F44" w:rsidP="00C24F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материалы, опубликованные в СМИ на тему корру</w:t>
            </w: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ции, обобщаются и анализируются рабочей группой комиссии по противодействию коррупции. Направл</w:t>
            </w: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ются для принятия мер в заинтересованные службы.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 Продолжить работу по формированию у муниципальных сл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жащих и работников органов местного самоуправления отриц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тельного отношения к коррупции с привлечением к данной работе Общественный совет и другие институты гражданского общества. 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помощник главы по вопросам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5917" w:type="dxa"/>
            <w:shd w:val="clear" w:color="auto" w:fill="auto"/>
          </w:tcPr>
          <w:p w:rsidR="00C24F44" w:rsidRDefault="00A2132F" w:rsidP="00A213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2019 году запланировано повышение квалификации 3 муниципальных служащих, ответственных за проф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лактику  коррупционных и иных правонарушений.</w:t>
            </w:r>
          </w:p>
          <w:p w:rsidR="00A2132F" w:rsidRPr="00A2132F" w:rsidRDefault="00A2132F" w:rsidP="00A213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поручению председателя комиссии по координации работы по противодействию коррупции в </w:t>
            </w:r>
            <w:proofErr w:type="spellStart"/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ском</w:t>
            </w:r>
            <w:proofErr w:type="spellEnd"/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 12 февраля 2019 года в проведен обучающий семинар с муниципальными служащими органов местного самоуправления. Сем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 проходил под руководством руководителя аппар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 Совета Чистопольского муниципального района Р.Р. </w:t>
            </w:r>
            <w:proofErr w:type="spellStart"/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Мазгутова</w:t>
            </w:r>
            <w:proofErr w:type="spellEnd"/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2132F" w:rsidRPr="00A2132F" w:rsidRDefault="00A2132F" w:rsidP="00A213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работе по предупреждению и профилактике корру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ционных нарушений на муниципальной службе в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ступила ведущий специалист организационного отдела Исполнительного комитета Чистопольского муниц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пального района </w:t>
            </w:r>
            <w:proofErr w:type="spellStart"/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Бочарова</w:t>
            </w:r>
            <w:proofErr w:type="spellEnd"/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Ю.Е.</w:t>
            </w:r>
          </w:p>
          <w:p w:rsidR="00A2132F" w:rsidRPr="00A2132F" w:rsidRDefault="00A2132F" w:rsidP="00A213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Чистопольского муниципального района по вопросам противодействия коррупции А.Т. Ефимов довел до присутствующих о видах юридич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ответственности за совершение муниципальными служащими коррупционных правонарушений.</w:t>
            </w:r>
          </w:p>
          <w:p w:rsidR="00A2132F" w:rsidRPr="00C24F44" w:rsidRDefault="00A2132F" w:rsidP="00A213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помощник Чистопольского городского пр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курора Р.Р. Салихов ознакомил участников семинара правонарушениями, совершаемыми муниципальными служащими, за которые предусмотрена уголовная о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ветственность.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4.2. Организация информационного сопровождения мероприятий антикоррупционной направленности, просветительской работы в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обществе по вопросам противодействия коррупции в любых её проявлениях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Отдел по работе с общественными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организациями СМИ и межнаци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477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Информационное сопровождение мероприятий ант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коррупционной направленности, просветительской 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боты в обществе по вопросам противодействия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обеспечивается. </w:t>
            </w:r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 первый квартал 2019 года  в районных средствах массовой информации размещ</w:t>
            </w:r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 18 материалов, в том числе: сюжетов на ТВ –5. Все эти материалы также выходили на официальном сайте газеты «</w:t>
            </w:r>
            <w:proofErr w:type="spellStart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Чистопольские</w:t>
            </w:r>
            <w:proofErr w:type="spellEnd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известия</w:t>
            </w:r>
            <w:proofErr w:type="gramStart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»(</w:t>
            </w:r>
            <w:proofErr w:type="gramEnd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Чистай</w:t>
            </w:r>
            <w:proofErr w:type="spellEnd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хэбэрлэре</w:t>
            </w:r>
            <w:proofErr w:type="spellEnd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 – «Чистополь-</w:t>
            </w:r>
            <w:proofErr w:type="spellStart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</w:t>
            </w:r>
            <w:proofErr w:type="spellEnd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  ( chistopol-rt.ru). Кроме того, на сайте и </w:t>
            </w:r>
            <w:proofErr w:type="spellStart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акаунтах</w:t>
            </w:r>
            <w:proofErr w:type="spellEnd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соцсетях</w:t>
            </w:r>
            <w:proofErr w:type="spellEnd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газеты было опублик</w:t>
            </w:r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вано 10 материалов на антикоррупционную тему. На официальном сайте ЧМР размещено 3 статьи</w:t>
            </w:r>
            <w:r w:rsid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которые так же, дублируются  </w:t>
            </w:r>
            <w:proofErr w:type="spellStart"/>
            <w:r w:rsid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</w:t>
            </w:r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контакте</w:t>
            </w:r>
            <w:proofErr w:type="spellEnd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группе "Чист</w:t>
            </w:r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поль-</w:t>
            </w:r>
            <w:proofErr w:type="spellStart"/>
            <w:proofErr w:type="gramStart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Online</w:t>
            </w:r>
            <w:proofErr w:type="spellEnd"/>
            <w:proofErr w:type="gramEnd"/>
            <w:r w:rsidR="00A2132F" w:rsidRPr="00A21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C24F44" w:rsidRPr="00C24F44" w:rsidTr="006D0D79">
        <w:trPr>
          <w:trHeight w:val="727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 Организация проведения заседаний «круглых столов», бр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фингов по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СМИ и межнаци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6D7188" w:rsidRDefault="00A2132F" w:rsidP="00C2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 2019</w:t>
            </w:r>
            <w:r w:rsidR="00C24F44"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году проведены встречи в трудовых коллект</w:t>
            </w:r>
            <w:r w:rsidR="00C24F44"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C24F44"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вах предприятий города и района, сходы во всех сел</w:t>
            </w:r>
            <w:r w:rsidR="00C24F44"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="00C24F44"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ских поселениях муниципального района с участием работников правоохранительных органов, городской прокуратуры с приглашением представителей СМИ</w:t>
            </w:r>
            <w:r w:rsidR="002653B7"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425FDD"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C24F44" w:rsidRPr="00C24F44" w:rsidRDefault="00C24F44" w:rsidP="00C2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F44" w:rsidRPr="00C24F44" w:rsidTr="006D0D79">
        <w:trPr>
          <w:trHeight w:val="727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4.4.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 проведение обучающих мероприятий уроков, классных часов, круглых столов, конкурсов рисунков, сочинений и других), направленных на антикоррупционное воспитание и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разование школьников, учащихся и студентов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зования ИК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ципального района,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СУЗы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ВУЗы г. Чистополь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 районе  отводится большая роль профилактическим  мероприятиям, направленным на формирование  ант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коррупционного мировоззрения, повышения общего уровня правосознания и правовой культуры учащихся образовательных организаций. </w:t>
            </w:r>
          </w:p>
          <w:p w:rsidR="00802023" w:rsidRPr="00802023" w:rsidRDefault="00802023" w:rsidP="00802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общеобразовательных учреждениях на плановой 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нове проходили различные по содержанию и форме проведения мероприятия по антикоррупционной тем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тике: открытые уроки, классные часы, общешкольные линейки, «круглые столы», организация встреч с пре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ставителями правоохранительных органов, родител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ские собрания, участие в республиканских антико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конкурсах и другие.</w:t>
            </w:r>
          </w:p>
          <w:p w:rsidR="00802023" w:rsidRPr="00802023" w:rsidRDefault="00802023" w:rsidP="00802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ГБОУ «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Чистопольская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кадетская школа-интернат» 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проведен круглый стол «Мы против коррупции» с уч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стием оперуполномоченного уголовного розыска по криминальной сводке отдела МВД РФ по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скому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району</w:t>
            </w:r>
            <w:proofErr w:type="gram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риняли участие во Всероссийском конкурсе молодежных проектов «Если бы я был Пр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зидентом».</w:t>
            </w:r>
          </w:p>
          <w:p w:rsidR="00802023" w:rsidRPr="00802023" w:rsidRDefault="00802023" w:rsidP="00802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образовательных организациях прошли общешкол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собрания, на которых озвучена тема антикорру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ционного взаимодействия, проведен инструктаж с п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дагогами. В школах активно ведется работа по уч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стию в международном молодежном конкурсе соц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альной антикоррупционной рекламы на тему «Вместе против коррупции».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22.01.19г. в МБОУ «Гимназия №2» педагог СЭПП «Телефон доверия» МБУ «Молодежный центр» </w:t>
            </w:r>
            <w:proofErr w:type="spellStart"/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Руз</w:t>
            </w: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нова</w:t>
            </w:r>
            <w:proofErr w:type="spellEnd"/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Е.О. провела  интерактивное занятие «Можно ли победить коррупцию» приуроченное  всемирному дню борьбы с коррупцией. Занятие проходило в форме з</w:t>
            </w: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даний и  последующим обсуждением.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Мероприятие было нацелено на углубление теоретич</w:t>
            </w: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ского уровня познания учащимися такого явления, как коррупция, причин возникновения, факторов, спосо</w:t>
            </w: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ствующих ее развитию, а также воспитание активной жизненной позиции, усвоение учащимися практич</w:t>
            </w: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ских мер по борьбе с коррупцией.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Задания включали: разгадку ребусов, вопросы  из и</w:t>
            </w: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тории борьбы с коррупцией в нашей стране, к</w:t>
            </w:r>
            <w:r w:rsidRPr="008020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онкурс капитанов «О чем гласит народная мудрость». Заве</w:t>
            </w:r>
            <w:r w:rsidRPr="008020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</w:t>
            </w:r>
            <w:r w:rsidRPr="008020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шилось мероприятие акцией «</w:t>
            </w:r>
            <w:r w:rsidRPr="00802023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Скажем коррупции, Нет!»</w:t>
            </w:r>
            <w:r w:rsidRPr="008020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с раздачей брошюр, включающих  информацию  о борьбе с коррупцией.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020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16.02.19г. в МБОУ «СОШ №5» педагог СЭПП «Тел</w:t>
            </w:r>
            <w:r w:rsidRPr="008020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е</w:t>
            </w:r>
            <w:r w:rsidRPr="008020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фон доверия» </w:t>
            </w:r>
            <w:r w:rsidRPr="008020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 «Молодежный центр» </w:t>
            </w:r>
            <w:proofErr w:type="spellStart"/>
            <w:r w:rsidRPr="008020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Кунгурова</w:t>
            </w:r>
            <w:proofErr w:type="spellEnd"/>
            <w:r w:rsidRPr="008020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020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8020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,А</w:t>
            </w:r>
            <w:proofErr w:type="gramEnd"/>
            <w:r w:rsidRPr="008020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. провела акцию «Вместе скажем коррупции НЕТ», раздала информационные буклеты по профилактике коррупции учащимся 10-11 классов. Всего 57 чел.  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>13.03.19 и 14.03.19</w:t>
            </w:r>
            <w:r w:rsidRPr="0080202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 xml:space="preserve">психологи МБУ «Психологический центр»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>г</w:t>
            </w:r>
            <w:proofErr w:type="gramStart"/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>.Ч</w:t>
            </w:r>
            <w:proofErr w:type="gramEnd"/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>истополь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 xml:space="preserve"> провели со студентами Чист</w:t>
            </w:r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>польского многопрофильного колледжа интеракти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>в</w:t>
            </w:r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>ные занятия по профилактике коррупции «Живи чес</w:t>
            </w:r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>т</w:t>
            </w:r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>но!». Совместно с психологом ребята обсудили во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>з</w:t>
            </w:r>
            <w:r w:rsidRPr="00802023">
              <w:rPr>
                <w:rFonts w:ascii="Times New Roman" w:hAnsi="Times New Roman" w:cs="Times New Roman"/>
                <w:color w:val="auto"/>
                <w:sz w:val="24"/>
              </w:rPr>
              <w:t xml:space="preserve">можные проявления коррупции в повседневной жизни и личные меры ее пресечения. 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Молодые люди прив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дили примеры и анализировали ситуации коррупцио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направленности из повседневной жизни. Встреча  завершилась беседой о негативных последствиях п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добных сделок. Занятия способствовали формиров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негативного отношения студентов к явлению ко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рупции. Охват </w:t>
            </w:r>
            <w:r w:rsidRPr="0080202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53 чел.</w:t>
            </w:r>
          </w:p>
          <w:p w:rsidR="00C24F44" w:rsidRPr="00C24F44" w:rsidRDefault="00C24F44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44" w:rsidRPr="00C24F44" w:rsidTr="006D0D79">
        <w:trPr>
          <w:trHeight w:val="55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4.5. Организация проведения информационно-просветительских общественных акций, в том числе приуроченных к Междунаро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ному дню борьбы с коррупцией, с участием студентов образов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тельных организаций высшего и среднего профессионального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разования района, работающей молодежи, направленных на реш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задач формирования нетерпимого отношения к коррупции, повышения уровня правосознания 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делам молодежи ИК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она,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СУЗы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ВУЗы г. Чистополь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917" w:type="dxa"/>
            <w:shd w:val="clear" w:color="auto" w:fill="auto"/>
          </w:tcPr>
          <w:p w:rsidR="00802023" w:rsidRPr="00802023" w:rsidRDefault="00C24F44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2023"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18.03.19г. педагоги ПК «Фортуна» Мельникова И.М. и  ПК «Батыр» Юдина Е.Э провели мини-опрос «Легко ли быть всегда честным?» среди воспитанников об</w:t>
            </w:r>
            <w:r w:rsidR="00802023"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ъ</w:t>
            </w:r>
            <w:r w:rsidR="00802023"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единений «Я - Патриот» и «Выстрел +» Цель данного опроса: воспитывать ценностные установки и разв</w:t>
            </w:r>
            <w:r w:rsidR="00802023"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02023"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способности, необходимые для формирования у детей гражданской позиции в отношении коррупции. Учащиеся обсуждали само понятие "коррупции", ее разновидности, причины, по которым преступления, связанные с коррупцией, часто остаются безнаказа</w:t>
            </w:r>
            <w:r w:rsidR="00802023"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802023"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ными. Повторили все сферы, где может наблюдаться коррупция. В заключение мероприятия на вопрос «Как же все-таки можно победить коррупцию?» участники круглого стола согласились с высказыванием: «Дава</w:t>
            </w:r>
            <w:r w:rsidR="00802023"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="00802023"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 начнем с себя!» (43 чел.). 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18.03.19г. педагог-организатор МБУ «Центр «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Ватан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провел беседу с учащимися МБОУ «СОШ № 4» «STOP. Коррупция». Цель данной беседы: формиров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у учащихся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обществу; формирование 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тивной жизненной позиции – что должен сделать ка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дый гражданин России, чтобы наше государство стало процветать; формирование гражданской ответственн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сти, самосознание важности таких понятий, как с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блюдение закона, чести и честности, незапятнанной репутации и необходимости борьбы с коррупцией. В ходе беседы, которая сопровождалась презентацией, с учащимися обсуждали вопросы: что такое коррупция, уровень коррупции в России и Татарстане, после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ствия коррупции, негативные эффекты, которые ок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зывает коррупция на различные сферы жизни общ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ства. В ходе обсуждения учащиеся пришли к мнению, что коррупция ослабляет демократию и правопорядок, что ведет к нарушениям прав человека, искажает 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ночные механизмы, ухудшает качество жизни людей, способствует организованной преступности, терр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ризму и другим угрозам международной безопасности. Это опаснейшее явление присутствует во всех странах - больших и малых, богатых и бедных. И борьба с ко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рупцией долг каждого гражданина и нужно проявлять активную гражданскую позицию. (21 чел.)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ГАПОУ «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многопрофильный ко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ледж» в период с 14.01.2019г. по 15.03.2019г. клас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ными руководителями был проведен цикл классных часов, дискуссий по коррупции: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«Закон и необходимость его соблюдения»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«Государство и человек: конфликт интересов»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«Подарки и другие способы благодарности»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студентов 230 человек.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квартал 2019 года администрацией Культурно-Досугово центра были проведены следующие мер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приятия.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первый вторник месяца организован личный прием родителей участников художественной самодеятел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 директором учреждения.  Регулярно происходит информирование сотрудников об их правах и обяза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ностях согласно ТК РФ.  На еженедельных планерках с сотрудниками регулярно проводятся профилактич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ские беседы о профилактике коррупционных проявл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ний. В здании установлен ящик для тайных обращений с целью своевременного выявления фактов коррупции в учреждении.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филиалах библиотек   были оформлены информац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онные стенды:  «Вместе против коррупции» -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дузская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сельская библиотека-филиал №34, «Корру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– НЕТ!» -  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Кубасская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сельская библиотека-филиал №16 и Тат.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Сарсазская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сельские библиотеки - филиал №28. В Центральной библиотеке была оформлена книжная выставка: «Коррупция – дефицит совести».  В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Ишалькинской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сельской библиотеке  работала темат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ческая выставка "Нет коррупции". Посетители могли ознакомиться материалами по борьбе с коррупцией, получить ответы на интересующие вопросы. Специ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листы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Малотолкишской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сельской библиотеки (филиал № 19) провели информационный час «Молодежь пр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 коррупции». Библиотекарь рассказала ребятам о коррупции, причинах её возникновения, факторах, способствующих её развитию. В завершении меропр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ятия, каждый из ребят высказал свою точку зрения по поводу антикоррупционных действий, пришли к одн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 выводу, что коррупцию надо искоренять.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Тат.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Сарсазская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сельская библиотека совместно с СДК для детей провели урок «Стоп Коррупция», где расск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зали о том, что коррупция это  использование дол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ностным лицом своих властных полномочий и прав в целях личной выгоды, которое противоречит закон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дательству.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Нижнекондратинской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сельской библиотеке прошел литературно - правовой час «Мы против коррупции».  Цель мероприятия - просвещение, пропаганда и фо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мирование у детей антикоррупционного мировоззр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ния, развития правового сознания.  Во многих сел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ских библиотеках (Каргалинская,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</w:t>
            </w:r>
            <w:proofErr w:type="gram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аганинская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Адельшинская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Данаурвская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оформляются  тематич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ские папки  «Что мы знаем о коррупции», где пре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ставлены материалы об антикоррупционной госуда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политике в России, о мерах противодействия коррупции, об ответственности за коррупционные пр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ступления.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учреждениях дополнительного образования  клас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руководители провели классные «Без коррупции с детства» с целью разъяснения политики школы  в 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ношении коррупции,  познакомили детей с понятием коррупции, ее видами и методами борьбы с ней. Д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ректорами проведены   разъяснительные работы с с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трудниками  школы: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 недопустимости принятия подарков в связи с их должностным положением;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по положениям законодательства Российской Фед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рации о противодействии коррупции, в том числе об установлении наказания за коммерческий подкуп, п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лучение и дачу взятки, - о недопущении поведения, которое может восприниматься окружающими как 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обещание или предложение дачи взятки либо как с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гласие принять взятку или как просьба о даче взятки.  Были обновлены памятки на информационных сте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дах: «О том, что каждому надо знать о коррупции».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Первоочередной задачей в борьбе с коррупцией явл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ется формирование антикоррупционного мировоззр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и правосознания жителей сельских поселений Ч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стопольского района.  С этой целью в учреждениях были проведены профилактические мероприятия, 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формационные часы, беседы, игры, тематические ди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котеки. В январе и феврале в Татарско-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Сарсазском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Кутлушкинском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Татарско-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Баганинском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Кубасском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СДК проведены: информационные часы  «О норм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тивно-правовом обеспечении работы по противоде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ствию коррупции и ответственности за совершение коррупционных правонарушений (знакомство с но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мативными актами и </w:t>
            </w:r>
            <w:proofErr w:type="gram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законами по противодействию</w:t>
            </w:r>
            <w:proofErr w:type="gram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коррупции). В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Адельшинском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СДК,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Большетолки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ском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СДК и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Муслюмкинском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СДК прошел правовой час «Ответственность  за коррупционные правонар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шения». Проведено анкетирование  - «Ваше отнош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ние к «взятке»» среди посетителей Татарско –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Елта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Чувашско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Елтанского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Нарат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Елгинского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Кубасского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сельских Домов культуры.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практику досуговых учреждений Чистопольского муниципального района введены информационные минутки на определенные темы, в том числе и ант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коррупционные, например: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-  "Что это: подарок или взятка?"  -   направлено на изменение мнения собеседников, их жизненной поз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поведения по формированию осознанного отказа от противозаконных действий;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- «Права и обязанности гражданина". Основной ц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лью беседы стали вопросы, способствовавшие восп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танию  неприятия коррупции как явления, абсолютно несовместимого с ценностями современного демокр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тического правового государства;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-  "Что такое хорошо и что такое плохо?" - рассма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ривались формы проявления коррупции, её после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ствия, а так же нормы уголовной ответственности за коррупционную деятельность;</w:t>
            </w:r>
          </w:p>
          <w:p w:rsidR="00802023" w:rsidRPr="00802023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- "Вместе против коррупции" -  формирование с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стемы знаний об антикоррупционной направленности, воспитание у населения </w:t>
            </w:r>
            <w:proofErr w:type="spellStart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антикоррупционно</w:t>
            </w:r>
            <w:proofErr w:type="spellEnd"/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правовых установок, ответственности за собственные действия и поступки.</w:t>
            </w:r>
          </w:p>
          <w:p w:rsidR="00C24F44" w:rsidRPr="00C24F44" w:rsidRDefault="00802023" w:rsidP="00802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сельских клубах постоянно обновляется информация на стендах, где содержится информация следующего характера.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4.6.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Разработать и осуществить с участием общественных объед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нений, уставной задачей которых является участие в противоде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ствии коррупции, общественного совета и других институтов гражданского общества комплекс организационных, разъясн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тельных и иных мер по соблюдению муниципальными служащ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 ограничений и требований, установленных в целях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коррупции, в том числе касающихся получения пода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ков, выполнения иной оплачиваемой работы, обязанности уведо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лять об обращениях в целях склонения к совершению  коррупц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помощник главы по вопросам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Комиссия</w:t>
            </w:r>
          </w:p>
        </w:tc>
        <w:tc>
          <w:tcPr>
            <w:tcW w:w="5917" w:type="dxa"/>
            <w:shd w:val="clear" w:color="auto" w:fill="auto"/>
          </w:tcPr>
          <w:p w:rsid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постоянной основе проводится комплекс организ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ционных, разъяснительных и иных мер по соблюд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муниципальными служащими ограничений, з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претов, а также по исполнению обязанностей, устано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ленных в целях противодействия коррупции, в том числе ограничений, касающихся дарения и получения подарков при поступлении на службу, ежегодно при сдаче деклараций, при увольнении со службы. Пров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дятся первичное и промежуточное тестирование, бес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ды на постоянной основе, раздаются антикоррупцио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памятки, вывешиваются на стендах и пр.  Всем новым сотрудникам – муниципальным служащим ра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даются наглядные пособия по правам, ограничениям и запретам на муниципальной службе. Вновь назначе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муниципальные служащие направляются на курсы повышения квалификации по программе «Начина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щий муниципальный служащий».</w:t>
            </w:r>
          </w:p>
          <w:p w:rsidR="00C24F44" w:rsidRPr="00C24F44" w:rsidRDefault="00802023" w:rsidP="005D4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первом квартале  2019 года для муниципальных служащих и работников подведомственных  учрежд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020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ний  Чистопольского муниципального района иные памятки не разрабатывались                               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4.7.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учетом положений международных актов в области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государств, разработать и осущ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ствить комплекс организационных, разъяснительных и иных мер по недопущению муниципальными служащими поведения, кот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даче взятки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помощник главы по вопросам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Комиссия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местах предоставления муниципальных услуг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мещены объявления для населения с информацией, что «д</w:t>
            </w:r>
            <w:r w:rsidRPr="00C24F4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ача взятки должностному лицу наказывается лишением свободы, предложение должностному лицу денег или имущества, а также услуг имущественного характера могут быть истолкованы как покушение на дачу взятки, служащему, работнику запрещается принимать подарки в связи с исполнением служебных (трудовых) обязанностей вне зависимости от стоимости подарка.»  и размещены памятки «Что такое</w:t>
            </w:r>
            <w:proofErr w:type="gramEnd"/>
            <w:r w:rsidRPr="00C24F4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взятка?»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Разъяснения в области недопущения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пальными служащими поведения, которое может во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приниматься как обещание или предложение дачи взятки либо как согласие принять взятку или как просьба о даче взятки, проводятся при поступлении гражданина на должность муниципальной службы специалистом ответственным за ведение кадровой 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боты, куда назначается муниципальный служащий.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Разослана памятка муниципальным  служащим с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формацией о несоблюдении норм служебного повед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4.8. Размещение социальной рекламы антикоррупционной напра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ленности, в том числе через СМИ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СМИ и межнаци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493597" w:rsidRPr="00C24F44" w:rsidRDefault="00C24F44" w:rsidP="009755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Социальная реклама антикоррупционной направле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 периодически размещается в СМИ Чистопол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ского муниципального района: в частности на сайте и в группе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ВКонтакте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газеты "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Чистопольские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известия" в виде рисунка или видеоролика. Социальные 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деоролики на данную тему предоставляет АО "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диа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 Обеспечение участия должностных лиц органов местного самоуправления в мероприятиях направленных на антикоррупционное просвещение граждан (путем участия в телепередачах, радиопрограммах), посвященных вопросам противодействия коррупции в различных сферах деятельности, разъяснения антикоррупционного законодательства в статьях, размещенных в печатных и электронных средствах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органов местного самоуправления муниципального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 органов местного самоуправления принимают участие в мероприятиях направленных на антикоррупционное просвещение граждан, посвященных вопросам противодействия коррупции в разли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сферах деятельности, путем разъяснения антикоррупционного законодательства в статьях, размещаемых в газете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Чистопольские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известия» (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“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Чистай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хәбәрләре”) и на сайте данной газеты, а так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  на официальном сайте Чистопольского муниципального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она.</w:t>
            </w:r>
            <w:proofErr w:type="gramEnd"/>
          </w:p>
        </w:tc>
      </w:tr>
      <w:tr w:rsidR="00C24F44" w:rsidRPr="00C24F44" w:rsidTr="006D0D79">
        <w:trPr>
          <w:trHeight w:val="470"/>
        </w:trPr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rPr>
          <w:trHeight w:val="100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5.1. Обеспечение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положений административных регламентов предоставления муниципальных услуг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органами местного самоуправления района при предоставлении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Службы муниципального района, оказывающие муниципальные усл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Административные регламенты предоставления государственных и муниципальных услуг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разработаны в соответствии с типовыми административными регламентами и соответствуют требованиям Федерального закона №210 ФЗ «Об организации предоставления государственных и муниципальных услуг». Все административные регл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менты прошли антикоррупционную экспертизу и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мещены на сайте «Чистопольского муниципального района в разделе «Государственные и муниципальные услуги». Также административные регламенты прошли правовую экспертизу на предмет соответствия действующему законодательству в Прокуратуре  г. 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стополя.</w:t>
            </w:r>
          </w:p>
          <w:p w:rsidR="00C24F44" w:rsidRPr="00C24F44" w:rsidRDefault="00C24F44" w:rsidP="00C24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</w:t>
            </w:r>
            <w:r w:rsidR="009641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его разработано и утверждено </w:t>
            </w:r>
            <w:r w:rsidR="00975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административных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регламента.</w:t>
            </w:r>
          </w:p>
          <w:p w:rsidR="00C24F44" w:rsidRPr="00C24F44" w:rsidRDefault="00C24F44" w:rsidP="00C24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постановлением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Кабинета Министров Республики Татарстан от 02.11.2010 № 880 «Об утверждении Порядка разрабо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 и утверждения административных регламентов предоставления государственных услуг исполнител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ными органами государственной власти Республики Татарстан и о внесении изменений в отдельные постановления Кабинета Министров Республики Татарстан» были введены нормы, обусловленные изменениями в законодательстве о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социальной защите инвалидов.</w:t>
            </w:r>
          </w:p>
          <w:p w:rsidR="00C24F44" w:rsidRPr="00C24F44" w:rsidRDefault="00C24F44" w:rsidP="00C24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Отделами и службами, оказывающие государственные и муниципальные услуги, внесены изменения  в административные регламенты предоставления услуг, изменения вносятся в связи с ратификацией Конвенции о правах инвалидов.</w:t>
            </w:r>
          </w:p>
          <w:p w:rsidR="00C24F44" w:rsidRPr="00C24F44" w:rsidRDefault="00C24F44" w:rsidP="00C24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настоящее время, руководствуя типовыми административными регламентами, формируются технологические схемы предоставления муниципальных услуг.</w:t>
            </w:r>
          </w:p>
        </w:tc>
      </w:tr>
      <w:tr w:rsidR="00C24F44" w:rsidRPr="00C24F44" w:rsidTr="006D0D79">
        <w:trPr>
          <w:trHeight w:val="560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 Проведение мониторинга качества предоставления муниципальных услуг при использовании административных регламе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исполнительных комитетов муниципальных образований муниципальн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 района 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 осуществляется мониторинг предоставления государственных и муниципальных услуг. В ежемесячном режиме сведения по предоставлению гос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дарственных и муниципальных услуг размещаются в единой государственной системе «Открытый Татарстан»,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исполнением административных регламентов предоставления государственных и муниципальных услуг осуществляется посредством реги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нальной системы межведомственного электронного взаимодействия.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очередей при приеме и выдаче документов заявителям;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нарушение сроков предоставления муниципальной услуги;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 жалоб на действие (бездействие) муниципальных служащих, предоставляющих муниципальную услугу.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изучения организации предоставления органами местного самоуправления государственных и муниципальных услуг и мониторинга качества их предоста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при использовании административных регл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ментов  разработана анкета и доведена до служб, оказывающих наибольшее количество видов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услуг. Опрос населения по качеству предоставления услуг начал проводиться с октября 2012 года. По результатам опроса в соответствии с положениями посетителей  увеличены дни приема граждан с 2 до 4 дней в неделю в службах: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Палата земельных и имущественных отношений;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Отдел жилищной политики;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Отдел опеки и попечительства;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МБУ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Градорегулирование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инфраструктурное развитие».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результатам анализируемых анкет делаются определенные выводы для улучшения работы в данном направлении.</w:t>
            </w:r>
          </w:p>
          <w:p w:rsidR="0097555B" w:rsidRPr="0097555B" w:rsidRDefault="0097555B" w:rsidP="00975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квартал 2019 года в органы местного самоуправления Чистопольского муниципального района жалоб, в части качества представления муниципальных услуг, не поступало.</w:t>
            </w:r>
          </w:p>
          <w:p w:rsidR="00C24F44" w:rsidRPr="00C24F44" w:rsidRDefault="0097555B" w:rsidP="009755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75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в </w:t>
            </w:r>
            <w:proofErr w:type="spellStart"/>
            <w:r w:rsidRPr="00975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975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составляет – 97,6%).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24F44" w:rsidRPr="00C24F44" w:rsidTr="006D0D79">
        <w:trPr>
          <w:trHeight w:val="1269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нальных центров предоставления государственных и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услуг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Исполнительный комитет Чистопольского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5917" w:type="dxa"/>
            <w:shd w:val="clear" w:color="auto" w:fill="auto"/>
          </w:tcPr>
          <w:p w:rsidR="0097555B" w:rsidRPr="0097555B" w:rsidRDefault="00C24F44" w:rsidP="009755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 ГБУ МФЦ предоставления государственных и муниципальных услуг в Республике Татарстан оказывает населению государственные и муниципальные услуги по соглашениям, заключенным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 органами и организациями. Перечень государственных услуг утвержден Постановлением Российской Ф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дерации от 27.09.2011г. № 797. Муниципальные услуги оказываются по соглашению между ГБУ МФЦ в РТ и Исполнительным комитетом ЧМР от 08.09.2016г. № 20-ИК/1</w:t>
            </w:r>
            <w:proofErr w:type="gramStart"/>
            <w:r w:rsidR="0097555B" w:rsidRPr="00975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</w:t>
            </w:r>
            <w:proofErr w:type="gramEnd"/>
            <w:r w:rsidR="0097555B" w:rsidRPr="00975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1 квартал 2019 года </w:t>
            </w:r>
            <w:proofErr w:type="spellStart"/>
            <w:r w:rsidR="0097555B" w:rsidRPr="00975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Чистопольским</w:t>
            </w:r>
            <w:proofErr w:type="spellEnd"/>
            <w:r w:rsidR="0097555B" w:rsidRPr="00975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филиалом ГБУ МФЦ оказано 343 услуги.</w:t>
            </w:r>
          </w:p>
          <w:p w:rsidR="00C24F44" w:rsidRPr="00C24F44" w:rsidRDefault="0097555B" w:rsidP="00975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55B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составляет 100%. Среднее число обращений представителей </w:t>
            </w:r>
            <w:proofErr w:type="gramStart"/>
            <w:r w:rsidRPr="0097555B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бизнес-сообщества</w:t>
            </w:r>
            <w:proofErr w:type="gramEnd"/>
            <w:r w:rsidRPr="0097555B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в органы местного самоуправления Чистопольского муниципального района для получения одной услуги составляет 15 ежедневно.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</w:tc>
      </w:tr>
      <w:tr w:rsidR="00C24F44" w:rsidRPr="00C24F44" w:rsidTr="006D0D79">
        <w:trPr>
          <w:trHeight w:val="560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5.4. Организация наполнения раздела «Противодействие коррупции» официальных сайтов муниципального района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разделов официальных сайтов исполнительных орг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государственной власти Республики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 в информац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онно-телекоммуникационной сети «Интернет» по вопросам противодействия коррупции» 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противодействия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Отдел инфо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матизации Совета, отдел развития информационных технологий ИК муниципального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«Противодействие коррупции» официального сайта приведено в соответствие с требованиями, установленными постановлением Кабинета    Министров    Республики    Татарстан   от    04.04.2013 № 225 «Об утверждении Единых требований к размещению и наполнению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 в информационно-телекоммуникационной сети «Интернет» по вопросам противодействия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рупции».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Информация, размещенная в разделе «Противодействие коррупции» регулярно анализируется на предмет соответствия Единым требованиям.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5.5. Обеспечение функционирования «телефонов доверия», «горячих линий»,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интернет-приемных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вершению 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помощник главы по вопросам противодействия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аппарат Сове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та муниципального района,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 официальном сайте Чистопольского муниципального района </w:t>
            </w:r>
            <w:hyperlink r:id="rId8" w:history="1"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tt-RU"/>
                </w:rPr>
                <w:t>:</w:t>
              </w:r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//</w:t>
              </w:r>
              <w:proofErr w:type="spellStart"/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chistopol</w:t>
              </w:r>
              <w:proofErr w:type="spellEnd"/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tatarstan</w:t>
              </w:r>
              <w:proofErr w:type="spellEnd"/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24F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C24F44"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вопрос, оставить обращения главе Чистопольского муниципального района РТ.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Организован постоянно дей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ствующий телефон доверия в Совете Чистопольского муниципального района. На территории 7-ти организаций города размещены «ящики доверия» для обр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щений о фактах коррупции.  Обращения граждан 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 анализируются на наличие информации о призн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ках коррупционных правонарушений со стороны должностных лиц.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5.6. Подготовка и размещение на официальном – сайте муниципального района ежегодных отчетов о состоянии коррупции и реализации мер антикоррупционной политики в районе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противодействия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Ежегодные отчеты о состоянии коррупции и реализации мер антикоррупционной политики в Республике Татарстан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 размещены на официальном сайте Чистопольского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ниципального района. </w:t>
            </w:r>
          </w:p>
          <w:p w:rsidR="00C24F44" w:rsidRPr="00C24F44" w:rsidRDefault="009A450B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C24F44"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https://chistopol.tatar.ru/rus/otchet2011-korupcsiya.htm</w:t>
              </w:r>
            </w:hyperlink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5.7.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нием и рассмотрением его результатов на заседаниях комиссии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ипо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координации работы по противодействию коррупции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СМИ и межнациональным отношениям Совета, общий отдел Исполнительного комитета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</w:t>
            </w:r>
          </w:p>
        </w:tc>
        <w:tc>
          <w:tcPr>
            <w:tcW w:w="5917" w:type="dxa"/>
            <w:shd w:val="clear" w:color="auto" w:fill="auto"/>
          </w:tcPr>
          <w:p w:rsidR="0097555B" w:rsidRPr="0097555B" w:rsidRDefault="0097555B" w:rsidP="009755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Ведется мониторинг информации о коррупционных проявлениях в деятельности органов местного самоуправления Чистопольского муниципального района, размещенной в средствах массовой информации. </w:t>
            </w:r>
          </w:p>
          <w:p w:rsidR="0097555B" w:rsidRPr="0097555B" w:rsidRDefault="0097555B" w:rsidP="009755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Материалы обобщаются и анализируются рабочей группой комиссии по противодействию коррупции. Направляются для принятия мер в заинтересованные службы.</w:t>
            </w:r>
          </w:p>
          <w:p w:rsidR="0097555B" w:rsidRPr="0097555B" w:rsidRDefault="0097555B" w:rsidP="009755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Обращений граждан о коррупционных проявлениях в деятельности должностных лиц не поступало. </w:t>
            </w:r>
          </w:p>
          <w:p w:rsidR="00C24F44" w:rsidRPr="00C24F44" w:rsidRDefault="0097555B" w:rsidP="009755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коррупционных проявлениях в деятельности должностных лиц за истекший период 2019 года в районных СМИ не публиковалась.</w:t>
            </w:r>
          </w:p>
        </w:tc>
      </w:tr>
      <w:tr w:rsidR="00C24F44" w:rsidRPr="00C24F44" w:rsidTr="006D0D79">
        <w:trPr>
          <w:trHeight w:val="481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5.8. Доведение до СМИ информации о мерах, принимаемых органами местного самоуправления муниципального района по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 СМИ и межнациональным отношениям Совета, 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мощник главы по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вопросам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коррупции 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 все мероприятия, проводимые в рамках реализации антикоррупционной политики, приглашаются представители городских СМИ. На заседаниях комиссии по противодействию коррупции присутствуют представители СМИ, которым после заседания предоставляется необходимая информация для публикации. Информ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ция об антикоррупционной работе также направляется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электронные издания СМИ для опубликования.</w:t>
            </w:r>
            <w:r w:rsidR="007E516D"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целях активизации деятельности СМИ не реже двух раз директор филиала ОАО «</w:t>
            </w:r>
            <w:proofErr w:type="spellStart"/>
            <w:r w:rsidR="007E516D"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Татмедиа</w:t>
            </w:r>
            <w:proofErr w:type="spellEnd"/>
            <w:r w:rsidR="007E516D"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заслушивается на заседании комиссии по координации работы по противодействию коррупции в ЧМР.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39.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5.9.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противодействия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Отдел по работе с обществе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ными организациями  СМИ и межнациональным отношениям Совета, муниципального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каждом здании органа местного самоуправления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Чистопольскогоо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имеются информационные стенды о противодействии                    коррупции, обновление информации на                      стендах осуществляется постоянно.     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актуализацией информацией на    информационных стендах о противодействии   коррупции ведется помощником главы Чистопольского муниципального района по     вопросам противодействия коррупции, путем    посещения зданий, помещений, занимаемых  органами местного самоуправления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Чистопльского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района.  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5.10.Организация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раскрытием информации о деятельности организаций, осуществляющих деятельность в сфере упра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многоквартирными домами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ЖКХ, строительства, транспорта, дорожного хозяйства, энергетики и связи Исполн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комитета муниципального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момента управления домом у управляющих организаций возникает обязанность по размещению информации в полном объеме в ГИС ЖКХ, предусмотренной частью 10.1 статьи 161 Жилищного кодекса Российской Федерации и статьей 6 Федерального закона №209-ФЗ «О государственной информационной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стеме жилищно-коммунального хозяйства» от 21 июля 2014 года.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исполнением указанных требований возложен на органы государственного жилищного надзора.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контроль осуществляется отделом ЖКХ СТЭС и ДХ Исполнительного комитета Чистопольского муниципального района.  Контроль ведется по средствам проверки систем ГИС ЖКХ и «Мониторинг жилищн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фонда», также путем запроса информации о раскр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тии сведений в Министерство строительства, архите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туры и ЖКХ Республики Татарстан.</w:t>
            </w:r>
          </w:p>
        </w:tc>
      </w:tr>
      <w:tr w:rsidR="00C24F44" w:rsidRPr="00C24F44" w:rsidTr="006D0D79">
        <w:trPr>
          <w:trHeight w:val="470"/>
        </w:trPr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 Реализация мер, способствующих снижению уровня коррупции при осуществлении закупок товаров (работ, услуг) для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ципальных нужд, в том числе проведение мероприятий по обесп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муниципального заказа Исполнительного комитета муниципального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Планы закупок и план –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информации о размещении заказов на поставки товаров, выполнение работ, оказание услуг (https://zakupki.gov.ru) в разделе «Планирование закупок» и на сайте Чист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 в разделе «Мун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ципальный заказ».</w:t>
            </w:r>
            <w:proofErr w:type="gramEnd"/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(http://zakupki.gov.ru) и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сайте «Общероссийская система электронной торговли» (http://etp.zakazrf.ru).  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Законом размещаются закупки только для участия в них представителей субъектов малого предпринимательства и социально ориентированных некоммерческих организаций,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так-же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устанавливаются преференции для представителей уголовно-исполнительной системы, организациям инвалидов.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Закупки товаров (работ, услуг) для муниципальных нужд проводятся преимущественно конкурентными способами, обеспечивающими принципы открытости и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прозрачности.  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Кроме того закупки малого объема (до 100 тыс. и  400 тыс. рублей) размещаются на биржевой площадке на сайте </w:t>
            </w:r>
            <w:hyperlink r:id="rId10" w:history="1">
              <w:r w:rsidRPr="00C24F4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http://bp.zakazrf.ru</w:t>
              </w:r>
            </w:hyperlink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24F44" w:rsidRPr="00C24F44" w:rsidRDefault="007E516D" w:rsidP="009755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Нарушений не установлено.      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6.2. Проведение инвентаризации муниципальной собственности на предмет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используемого имущества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Палата земельных и имущественных отношений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2C4B07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инвентаризации муниципального имущества с целью вовлечения в хозяйственный об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рот неиспользуемых или неэффективно используемых объектов продолжаются. В случае выявления неэффе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тивно используемых объектов муниципальной со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ственности, будут приняты все необходимые меры для вовлечения в их хозяйственный оборот.</w:t>
            </w:r>
          </w:p>
          <w:p w:rsidR="002C4B07" w:rsidRPr="002C4B07" w:rsidRDefault="002C4B07" w:rsidP="002C4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01.01.2019г. по 01.04.2019г. заключено договоров купли-продажи земельных участков на общую сумму 861,28 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C24F44" w:rsidRPr="00F45FAD" w:rsidRDefault="002C4B07" w:rsidP="002C4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01.04.2019г. оплата по 3 договорам в размере 542,2 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еще не поступила, срок оплаты до 27.03.2019г.</w:t>
            </w:r>
            <w:r w:rsidR="00C24F44" w:rsidRPr="002C4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24F44" w:rsidRPr="00C24F44" w:rsidTr="002C4B07">
        <w:trPr>
          <w:trHeight w:val="830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6.3.Совершенствование и усиление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эффективностью пользования и распоряжения муниципальным имуществом, в том числе переданного в аренду, хозяйственное ведение и оперативное управление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Палата земельных и имущественных отношений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2C4B07" w:rsidRPr="002C4B07" w:rsidRDefault="00252CE2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Предоставление в аренду земельных участков и им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щества, находящегося в собственности Чистопольск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го муниципального района, осуществляются путем проведения открытых аукционных торгов, за исключ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нием случаев, предусмотренных действующим зак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нодательством. </w:t>
            </w:r>
            <w:r w:rsidR="002C4B07"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 реестре договоров аренды земельных участков по состоянию на 01.04.2019г. действующих 573 договора. Площадь сдаваемых в аренду земельных участков составляет 8642,76 га. Фактическое посту</w:t>
            </w:r>
            <w:r w:rsidR="002C4B07"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="002C4B07"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ление платежей за аренду земельных участков: на 01.04.2019года – 5198,92 тыс. руб.</w:t>
            </w:r>
          </w:p>
          <w:p w:rsidR="002C4B07" w:rsidRPr="002C4B07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 реестре договоров аренды муниципального имущ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ства по состоянию на 01.04.2019г. заключено 33 дог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вора. Площадь сдаваемого в аренду муниципального имущества составляет 1 894 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кв.м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 Фактическое п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ступление платежей за аренду муниципального им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щества на 01.04.2019года составило 639,5 тыс. руб. </w:t>
            </w:r>
          </w:p>
          <w:p w:rsidR="002C4B07" w:rsidRPr="002C4B07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Информация о проведении торгов при сдаче в аренду имущества и земельных участков, находящихся в м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ниципальной собственности, расположенных на те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ритории Чистопольского муниципального района, публикуется в газете «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Чистопольские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известия», ра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мещается на официальном сайте Чистопольского м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ниципального района www.chistopol.tatarstan.ru, а та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же на официальном сайте www.torgi.gov.ru.</w:t>
            </w:r>
          </w:p>
          <w:p w:rsidR="002C4B07" w:rsidRPr="002C4B07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Кроме, того в целях исключения коррупционных ри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ков, в рамках исполнения Соглашения о взаимоде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й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ствии Министерства земельных и имущественных о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ношений и Муниципального образования «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Чистопол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ский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муниципальный район» осуществляется соглас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вание цены реализации объектов недвижимости и з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мельных участков.</w:t>
            </w:r>
          </w:p>
          <w:p w:rsidR="002C4B07" w:rsidRPr="002C4B07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 состоянию на 01.04.2019г. задолженность по арендной плате за имущество составляет 116 тыс. руб. С должниками по платежам за аренду муниципального имущества ведется постоянная работа по взысканию задолженности, выставлены претензии с требованием </w:t>
            </w:r>
            <w:proofErr w:type="gram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погасить</w:t>
            </w:r>
            <w:proofErr w:type="gram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имеющуюся задолженность на сумму 105,8 тыс. руб. </w:t>
            </w:r>
          </w:p>
          <w:p w:rsidR="002C4B07" w:rsidRPr="002C4B07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Задолженность по арендной плате по договорам аре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ды земли на 01.04.2019г. составляет 44867 тыс. руб. (в 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т.ч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 ОАО «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элеватор» в сумме 21594 тыс. руб.)</w:t>
            </w:r>
          </w:p>
          <w:p w:rsidR="002C4B07" w:rsidRPr="002C4B07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 состоянию на 01.04.2019г. основным крупным н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плательщиком является ООО «Агрофирма «ВАМИН 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Чистай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» - долг 8741 тыс. рублей (Решением Арби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ражного суда Республики Татарстан от 13.05.2015 о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щество с ограниченной ответственностью «Агрофирма 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ВАМИН 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Чистай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» признано несостоятельным банкр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том.</w:t>
            </w:r>
            <w:proofErr w:type="gram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Предприятие находится в стадии ликвидации).</w:t>
            </w:r>
            <w:proofErr w:type="gram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Вынесены решения Арбитражного суда о взыскании текущих платежей; </w:t>
            </w:r>
          </w:p>
          <w:p w:rsidR="002C4B07" w:rsidRPr="002C4B07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Крупным должником является ООО «Государев А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бар» - долг 6742,8 тыс. рублей.  Иски по долгам на 1489,1,1 тыс. рублей. Поданы документы в суд о взы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кании текущей задолженности.</w:t>
            </w:r>
          </w:p>
          <w:p w:rsidR="002C4B07" w:rsidRPr="002C4B07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Крупным неплательщиком является 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Све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лана Александровна. Задолженность  по договору аренды составила 3708,9 тыс. руб. В 2017 году плат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 по данному договору поступали ежемесячно. В 2018 году, в связи тяжелым финансовым положением, образовалась задолженность по данному договору. Поданы документы в суд о взыскании задолженности.</w:t>
            </w:r>
          </w:p>
          <w:p w:rsidR="002C4B07" w:rsidRPr="002C4B07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ООО «БСИ «ЧЧЗ «Восток» - долг 753,5 тыс. руб. В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ы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несено решение Арбитражного суда.</w:t>
            </w:r>
          </w:p>
          <w:p w:rsidR="002C4B07" w:rsidRPr="002C4B07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ОАО «Транспортник» - долг 571,1 тыс. руб. Вынесено решение Арбитражного суда.</w:t>
            </w:r>
          </w:p>
          <w:p w:rsidR="002C4B07" w:rsidRPr="002C4B07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ООО «ПАТП-1» - долг 1048,9 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тыс</w:t>
            </w:r>
            <w:proofErr w:type="gram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.р</w:t>
            </w:r>
            <w:proofErr w:type="gram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уб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 Поданы док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менты в суд о взыскании задолженности.</w:t>
            </w:r>
          </w:p>
          <w:p w:rsidR="002C4B07" w:rsidRPr="002C4B07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Увеличение задолженности по аренде земельных участков по 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Чистопольскому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муниципальному району Республики Татарстан связано с возникновением з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долженности по арендной плате перед бюджетом по договорам  аренды земельных участков, заключенных с ОАО «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элеватор» в сумме 21594 тыс. рублей. Договора аренды расторгнуты. Предприятие находится в стадии ликвидации с 31.05.2013г. Палата земельных и имущественных отношений вошла в р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естр кредиторов в сумме 5 824,92 тыс. рублей (Опр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деление Арбитражного суда РТ от 24.09.2013 по делу № 65-8580/2013). Предприняты исчерпывающие меры 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  взысканию платежей по всей сумме задолженн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сти, в том числе Решения Арбитражного суда  Респу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лики Татарстан направлены на </w:t>
            </w:r>
            <w:proofErr w:type="gram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как в банк должника, так и в Управление Федеральной службы судебных приставов по Республике Татарстан. </w:t>
            </w:r>
          </w:p>
          <w:p w:rsidR="002C4B07" w:rsidRPr="002C4B07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Ведется ежедневный мониторинг неплательщиков и постоянная претензионная работа по договорам аре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ды имущества и земельных участков, подаются иски в суд.</w:t>
            </w:r>
          </w:p>
          <w:p w:rsidR="00C24F44" w:rsidRPr="00F45FAD" w:rsidRDefault="002C4B07" w:rsidP="002C4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Продолжается работа по взысканию задолженности по договорам аренды земельных участков в судебном п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рядке. По состоянию на 01.04.2019 г. направлено 7 и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ковых заявлений на общую сумму 3663,43 тыс. в  А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битражный суд РТ. Из них: 4 исковых заявления о взыскании задолженности с ООО «Государев Амбар», 1 исковое заявление о взыскании задолженности с ООО «ПАТП-1», 1 исковое о взыскании задолженн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сти с ИП </w:t>
            </w:r>
            <w:proofErr w:type="spellStart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С.А. 1 исковое заявление о взы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2C4B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кании задолженности с ОАО «Транспортник».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6.3.1. Для сокращения коррупционных проявлений и предупр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ждения нарушений водного и лесного законодательства провести акции «Народная инвентаризация» в целях привлечения населения для выявления правонарушений, связанных с незаконным испол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зованием и застройкой лесов и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водоохранных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зон. Принять меры для пресечения выявленных нарушений и устранения их после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ствий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Палата земельных и имущественных отношений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292148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феврале 2019 года было опубликовано сообщение в газете «</w:t>
            </w:r>
            <w:proofErr w:type="spellStart"/>
            <w:r w:rsidRPr="00292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Чистополькие</w:t>
            </w:r>
            <w:proofErr w:type="spellEnd"/>
            <w:r w:rsidRPr="00292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известия» о том, что с 05.02.2019 по 05.03.2019 г. на территории г. Чистополь и Чистопольского района проводится  общественная акция «Народная  инвентаризация», в </w:t>
            </w:r>
            <w:proofErr w:type="spellStart"/>
            <w:r w:rsidRPr="00292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292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 выявл</w:t>
            </w:r>
            <w:r w:rsidRPr="00292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92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правонарушений, связанных с незаконным и</w:t>
            </w:r>
            <w:r w:rsidRPr="00292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292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пользованием и застройки лесов и </w:t>
            </w:r>
            <w:proofErr w:type="spellStart"/>
            <w:r w:rsidRPr="00292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водоохранных</w:t>
            </w:r>
            <w:proofErr w:type="spellEnd"/>
            <w:r w:rsidRPr="00292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зон. Обращения о правонарушениях не поступали.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 Проведение мероприятий по предупреждению и пресечению фактов коррупционных проявлений, совершаемых от имени или в интересах юридических лиц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экономики муниципального района, Совет предпринимателей</w:t>
            </w:r>
          </w:p>
        </w:tc>
        <w:tc>
          <w:tcPr>
            <w:tcW w:w="5917" w:type="dxa"/>
            <w:shd w:val="clear" w:color="auto" w:fill="auto"/>
          </w:tcPr>
          <w:p w:rsidR="008F08A9" w:rsidRPr="008F08A9" w:rsidRDefault="008F08A9" w:rsidP="008F08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по  программе «ЛИЗИНГ-ГРАНТ» фина</w:t>
            </w:r>
            <w:r w:rsidRPr="008F0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F0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сирование осуществлялось через Центр поддержки предпринимательства Республики Татарстан. В мес</w:t>
            </w:r>
            <w:r w:rsidRPr="008F0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8F0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 бюджете Чистопольского муниципального района  финансирование не было запланировано.</w:t>
            </w:r>
          </w:p>
          <w:p w:rsidR="00C24F44" w:rsidRPr="00C24F44" w:rsidRDefault="008F08A9" w:rsidP="008F08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1 квартале 2019 года данная программа не действ</w:t>
            </w:r>
            <w:r w:rsidRPr="008F0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F0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вала.</w:t>
            </w:r>
            <w:r w:rsidR="00C24F44"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24F44" w:rsidRPr="00C24F44" w:rsidTr="006D0D79">
        <w:trPr>
          <w:trHeight w:val="433"/>
        </w:trPr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 Повышение эффективности взаимодействия с правоохранительными органами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 Изучение представлений, протестов, частных определений, иной информации прокуратуры, судов, иных правоохранительных органов о причинах и условиях, способствующих совершению коррупционных правонарушений с последующим обсуждением на заседаниях Комиссии и принятием соответствующих мер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комиссия по соблюдению требований  к  служебному поведению муниципальных служащих, должностному повед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лиц,  замещающих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должности, и урегулированию конфликта интересов  в Совете муниципального района, юридические службы органов местного самоуправления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775A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 о причинах и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условиях, способствующих совершению коррупционных правонарушений осуществляется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Каждая информация обсуждается на заседаниях комиссии по соблюдению требований  к  служебному поведению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служащих, должностному поведению лиц,  замещающих муниципальные должности, и урегулиров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конфликта интересов  в Совете Чистопольского муниципального района, с принятием соответству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щих мер. 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="00775A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квартал 2019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 заседания К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миссии</w:t>
            </w:r>
            <w:r w:rsidR="00775A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проводились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 Ведение реестра актов реагирования, поступивших от правоохранительных и контрольно-надзорных органов Чистопольского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противодействия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Реестр актов реагирования, поступивших от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право-охранительных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контрольно-надзорных органов в органы местного самоуправления Чистопольского муниципального района ведется. Информация о принятых мерах ежеквартально размещается на официальном сайте муниципального района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7.3.Проверка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городская прокуратура (по согласованию), отдел МВД (по согласованию),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контроль-счетная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палата (по соглас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 осуществляется  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делом МВД России по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району и 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родской прокуратурой, а также контрольно-счетной палатой Чистопольского муниципального района,   на плановой основе.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7.4. Организация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использованием муниципального имущества, земельных участков и за порядком передачи прав на использование данного имущества и его отчуждения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контроль-счетная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палата (по согласованию), ПЗИО (по соглас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Чистопольской</w:t>
            </w:r>
            <w:proofErr w:type="spellEnd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городской прокуратурой проанализ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ровано состояние работы органов государственной власти и местного самоуправления в сфере исполнения законодательства, регламентирующего вопросы пр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тиводействия коррупции, при использовании госуда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ственной и муниципальной собственности. 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Данная сфера отношений является одной из приор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тетных направлений надзорной деятельности на и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полнением антикоррупционного законодательства.</w:t>
            </w:r>
            <w:proofErr w:type="gramEnd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Прокуратурой правовая оценка на предмет наличия коррупционной составляющей  дается по каждому нарушению, выявленному в рамках проверочных м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роприятий, в целях обеспечения исполнения приказа Генеральной прокуратуры РФ от 28.12.2009 № 400 «Об организации проведения антикоррупционной эк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пертизы нормативных правовых актов» прокуратурой дается оценка на предмет наличия в положениях   нормативных правовых актов и проектов нормативных правовых актов органов местного самоуправления Ч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r w:rsidR="00B2189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стопольского мун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иципального района </w:t>
            </w:r>
            <w:proofErr w:type="spellStart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коррупциоге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ных</w:t>
            </w:r>
            <w:proofErr w:type="spellEnd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факторов</w:t>
            </w:r>
            <w:proofErr w:type="gramEnd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а также оценка на предмет полноты м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ниципального нормативного регулирования данного вопроса.</w:t>
            </w:r>
          </w:p>
          <w:p w:rsidR="00C24F44" w:rsidRPr="00C24F44" w:rsidRDefault="00775AFF" w:rsidP="00C24F44">
            <w:pPr>
              <w:tabs>
                <w:tab w:val="left" w:pos="672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отчетный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период правоохранительными органами не регистрировались сообщения о совершении пр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ступлений в  указанной сфере, процессуальные реш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ния не принимались. Также отсутствует практика направления прокуратурой  материалов в органы пре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варительного расследования в порядке, предусмотре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ном п. 2 ч. 2  ст. 37 УПК РФ.  </w:t>
            </w:r>
          </w:p>
        </w:tc>
      </w:tr>
      <w:tr w:rsidR="00C24F44" w:rsidRPr="00C24F44" w:rsidTr="002C4B07">
        <w:trPr>
          <w:trHeight w:val="54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7.5.Организация взаимодействия Контрольно-счетной палаты с правоохранительными органами, направленного на безусловное соблюдение законодательства при расходовании бюджетных средств учреждениями и организациями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нию), отдел МВД (по согласованию),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контроль-счетная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палата (по соглас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Контрольно-счетной палаты с прав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охранительными органами, направленное на безусло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соблюдение законодательства при расходовании бюджетных средств учреждениями и организациями организовано в соответствии с Соглашениями между Контрольно-счетной палатой Чистопольского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пального района,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Чистопольской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городской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турой от 18.11.2015 года и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межрайо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 следственным отделом СУ СК Российской Фед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рации по Республике Татарстан, а также между отд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лом МВД России по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трольно-счетной палатой и Финансово-бюджетной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латой Чистопольского муниципального района от 30.11.2015 года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7.6.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до населения района через СМИ информации об имеющихся фактах разоблачения коррупционеров, отстранения должностных лиц от занимаемой ими должностей, привлечения виновных к ответственности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нию), отдел МВД (по согласованию),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контроль-счетная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палата (по соглас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 Отдел по работе с общ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ственными орган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зациями  СМИ и межнациональным отношениям 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та, муниципального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B63C93" w:rsidRPr="004D5DE9" w:rsidRDefault="00B63C93" w:rsidP="00B63C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Информация, об имеющихся фактах разоблачения коррупционеров, отстранения должностных лиц от з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нимаемой ими должностей, привлечения виновных к о</w:t>
            </w:r>
            <w:bookmarkStart w:id="0" w:name="_GoBack"/>
            <w:bookmarkEnd w:id="0"/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тветственности до населения района через СМИ д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775A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водится.</w:t>
            </w:r>
            <w:proofErr w:type="gramEnd"/>
            <w:r w:rsidR="00775A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5AFF"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2019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  работниками городской прокур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туры осуществлено </w:t>
            </w:r>
            <w:r w:rsidR="004D5DE9"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в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ыступлений в СМИ,  а также </w:t>
            </w:r>
            <w:r w:rsidR="004D5DE9"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мероприятий   по просвещению на антикоррупцио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ную тематику в форме  лекций в образовательных о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ганизациях, выступлений перед трудовыми коллект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вами, участия в   собраниях (сходах) граждан в пос</w:t>
            </w:r>
            <w:r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4D5DE9" w:rsidRPr="004D5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лениях и муниципальными служащими.</w:t>
            </w:r>
          </w:p>
          <w:p w:rsidR="00C24F44" w:rsidRPr="00C24F44" w:rsidRDefault="00C24F44" w:rsidP="004D5D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rPr>
          <w:trHeight w:val="299"/>
        </w:trPr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 Усиление мер по минимизации бытовой коррупции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C24F44" w:rsidRPr="00C24F44" w:rsidTr="006D0D79">
        <w:trPr>
          <w:trHeight w:val="770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52.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 Обеспечение соблюдения требований законодательства в сфере муниципальной службы с  целью устранения коррупционных рисков, возникающих при поступлении граждан на должность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ниципальной службы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ведение кадровой работы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 приеме на работу муниципальных служащих: 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-отправляются запросы в соответствующие инстанции в целях проверки достоверности предоставленных документов и сведений;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-проводится проверка по базам ЕГРЮЛ и ЕГРИП на участие граждан в органе управления коммерческой организацией и занятия предпринимательской деятельностью;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-запрашивается информация в отделе МВД о наличии судимости граждан, претендующих на должность муниципальной службы;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-проводится собеседование на тему соблюдения требований к служебному поведению служащих, и вручается памятка по вопросам противодействия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рупции.</w:t>
            </w:r>
          </w:p>
        </w:tc>
      </w:tr>
      <w:tr w:rsidR="00C24F44" w:rsidRPr="00C24F44" w:rsidTr="006D0D79">
        <w:trPr>
          <w:trHeight w:val="688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8.2. Обеспечение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очередности поступления детей 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школьного возраста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детские сады в соответствии с электронной очередью. Исключение возможности необоснованного перемещ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по очереди.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зования Исполн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комитета Чистопольского муниципального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районе действует Административный регламент предоставления муниципальной услуги «Постановка на учет и зачисление детей в образовательные учр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ждения, реализующие основную общеобразовател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ную программу дошкольного образования (детские сады) 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 РТ», который устанавливает порядок постановки на учет детей дошкольного возраста и зачисление их в образ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вательные учреждения, реализующие основную общ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образовательную       программу       дошкольного        образования. </w:t>
            </w:r>
            <w:proofErr w:type="gramEnd"/>
          </w:p>
          <w:p w:rsidR="00C24F44" w:rsidRPr="00C24F44" w:rsidRDefault="00C24F44" w:rsidP="00B218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Обеспечивается поступление детей  в ДОО  в соотве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ствии с электронной очередностью, с учетом внеоч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редного и первоочередного устройства детей в ДОО.</w:t>
            </w:r>
            <w:r w:rsidRPr="00C24F44">
              <w:rPr>
                <w:rFonts w:cs="Times New Roman"/>
                <w:color w:val="auto"/>
              </w:rPr>
              <w:t xml:space="preserve">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Исключается возможность необоснованного перем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щения по очереди детей</w:t>
            </w:r>
            <w:proofErr w:type="gramStart"/>
            <w:r w:rsidR="00527F54"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proofErr w:type="gramEnd"/>
            <w:r w:rsidR="00527F54"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состоянию на 01.03.2019 года в очереди зарегистрировано   1186  ребенка: с 0-1 года 96 человек, с1-3 лет- 929 человек, 3-7 лет - 161 человека. Обращений граждан о проявлениях корру</w:t>
            </w:r>
            <w:r w:rsidR="00527F54"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527F54"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ции  при поступлении в ДОУ за зимний период 2019 года не поступало.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54.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8.3.</w:t>
            </w:r>
            <w:r w:rsidRPr="00C24F44">
              <w:rPr>
                <w:rFonts w:ascii="Times New Roman" w:hAnsi="Times New Roman" w:cs="Times New Roman"/>
                <w:color w:val="auto"/>
                <w:spacing w:val="-60"/>
                <w:sz w:val="24"/>
                <w:szCs w:val="24"/>
              </w:rPr>
              <w:t xml:space="preserve">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мониторинга обращений граждан о проявлениях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в сфере образования и здравоохранения 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зования Исполн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комитета Чистопольского муниципального района, ГАУЗ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стопольская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ЦРБ   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Управлении образования ведется мониторинг обр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щений граждан о проявлениях коррупции в сфере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разования. В управлении образованием и образов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тельных учреждениях обеспечено функционирование  телефонов «Доверия», Интернет-сайтов и других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формационных каналов, позволяющих участникам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разовательного процесса сообщить об известных им фактах коррупции, причинах и условиях, способств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ющих их совершению,  размещены телефоны «горячей линии», установлены Ящики доверия. В Управлении образования осуществляется экспертиза обращений граждан, в том числе повторных, с точки зрения нал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чия сведений о фактах коррупции и проверки наличия фактов, указанных в обращениях: </w:t>
            </w:r>
          </w:p>
          <w:p w:rsidR="00527F54" w:rsidRPr="00527F54" w:rsidRDefault="00527F54" w:rsidP="00527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истекший период  2019 года поступило всего 19 о</w:t>
            </w:r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ращений. Актуальными проблемами являются такие вопросы как трудоустройство, о льготном питании, жалобы на руководителей ДДТ и М, Гимназия №1.</w:t>
            </w:r>
          </w:p>
          <w:p w:rsidR="00527F54" w:rsidRPr="00527F54" w:rsidRDefault="00527F54" w:rsidP="00527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этом квартале обращений от граждан или юридич</w:t>
            </w:r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ских лиц коррупционной направленности не поступ</w:t>
            </w:r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ло.  </w:t>
            </w:r>
          </w:p>
          <w:p w:rsidR="00527F54" w:rsidRPr="00527F54" w:rsidRDefault="00527F54" w:rsidP="00527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вопросам здравоохранения в ГАУЗ «</w:t>
            </w:r>
            <w:proofErr w:type="spellStart"/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Чистопольская</w:t>
            </w:r>
            <w:proofErr w:type="spellEnd"/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ЦРБ» за первый квартал 2019 год поступило 32  обр</w:t>
            </w:r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щения. </w:t>
            </w:r>
          </w:p>
          <w:p w:rsidR="00C24F44" w:rsidRPr="00C24F44" w:rsidRDefault="00527F54" w:rsidP="00527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Жалоб на взимание денежных средств не поступало.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8.4. Обеспечение действенного функционирования комиссий по противодействию коррупции в отделе Военного комиссариата Республики Татарстан по городу Чистополь,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Новошешминскому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муниципальным районам,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Военный комисс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риат РТ (по согл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сованию), </w:t>
            </w:r>
            <w:r w:rsidRPr="00C24F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911B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отделе военного комиссариата Республики Тата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стан по г. Чистополь,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Новоше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муниципальным районам  создана и работ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ет антикоррупционная комиссия, с привлечением в ее состав представителей от ветеранов-афганцев и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тета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солдатских матерей. Работа ведется согласно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утвержденному плану работы.  За  </w:t>
            </w:r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квартал 2019</w:t>
            </w:r>
            <w:r w:rsid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</w:t>
            </w:r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 три заседания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комиссии.</w:t>
            </w:r>
          </w:p>
        </w:tc>
      </w:tr>
      <w:tr w:rsidR="006D0D79" w:rsidRPr="00C24F44" w:rsidTr="006D0D79">
        <w:tc>
          <w:tcPr>
            <w:tcW w:w="15948" w:type="dxa"/>
            <w:gridSpan w:val="4"/>
          </w:tcPr>
          <w:p w:rsidR="006D0D79" w:rsidRPr="00C24F44" w:rsidRDefault="006D0D79" w:rsidP="006D0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 Исполнение Национального плана противодействия  коррупции на 2018 – 2020 годы</w:t>
            </w:r>
          </w:p>
        </w:tc>
      </w:tr>
      <w:tr w:rsidR="006D0D79" w:rsidRPr="00C24F44" w:rsidTr="006D0D79">
        <w:tc>
          <w:tcPr>
            <w:tcW w:w="648" w:type="dxa"/>
          </w:tcPr>
          <w:p w:rsidR="006D0D79" w:rsidRPr="00C24F44" w:rsidRDefault="006D0D79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56.</w:t>
            </w:r>
          </w:p>
        </w:tc>
        <w:tc>
          <w:tcPr>
            <w:tcW w:w="7115" w:type="dxa"/>
            <w:shd w:val="clear" w:color="auto" w:fill="auto"/>
          </w:tcPr>
          <w:p w:rsidR="006D0D79" w:rsidRPr="00C24F44" w:rsidRDefault="006D0D79" w:rsidP="006D0D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</w:t>
            </w:r>
            <w:r w:rsidRPr="006D0D79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соблюдением лицами, замеща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щими должности муниципальной службы, требований законод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тельства Российской Федерации о противодействии коррупции, касающихся предотвращения и урегулирования конфликта инт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ресов, привлечение к дисциплинарной   ответственности лиц, не соблюдающих установленные требования</w:t>
            </w:r>
          </w:p>
        </w:tc>
        <w:tc>
          <w:tcPr>
            <w:tcW w:w="2268" w:type="dxa"/>
            <w:shd w:val="clear" w:color="auto" w:fill="auto"/>
          </w:tcPr>
          <w:p w:rsidR="006D0D79" w:rsidRPr="00C24F44" w:rsidRDefault="006D0D79" w:rsidP="006D0D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МС,   Помощник  главы   ЧМР   по вопросам против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дей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ствия корру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ции, должностные лица, ответстве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ные за профила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тику коррупцио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ных и иных прав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нарушений      </w:t>
            </w:r>
          </w:p>
        </w:tc>
        <w:tc>
          <w:tcPr>
            <w:tcW w:w="5917" w:type="dxa"/>
            <w:shd w:val="clear" w:color="auto" w:fill="auto"/>
          </w:tcPr>
          <w:p w:rsidR="00D2533F" w:rsidRPr="002653B7" w:rsidRDefault="00D2533F" w:rsidP="00D253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нодательства Российской Федерации о противоде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ствии коррупции, касающихся предотвращения и ур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гулирования конфликта интересов, соблюдается.</w:t>
            </w:r>
          </w:p>
          <w:p w:rsidR="006D0D79" w:rsidRPr="00C24F44" w:rsidRDefault="00D2533F" w:rsidP="00911B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 мерам юридической  ответственности за несоблюд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запретов, ограничений и требований, установле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ных в целях противодействия коррупции, в отчетном периоде </w:t>
            </w:r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муниципальные служащие  не 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привле</w:t>
            </w:r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кались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D0D79" w:rsidRPr="00C24F44" w:rsidTr="006D0D79">
        <w:tc>
          <w:tcPr>
            <w:tcW w:w="648" w:type="dxa"/>
          </w:tcPr>
          <w:p w:rsidR="006D0D79" w:rsidRPr="00C24F44" w:rsidRDefault="006D0D79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57.</w:t>
            </w:r>
          </w:p>
        </w:tc>
        <w:tc>
          <w:tcPr>
            <w:tcW w:w="7115" w:type="dxa"/>
            <w:shd w:val="clear" w:color="auto" w:fill="auto"/>
          </w:tcPr>
          <w:p w:rsidR="006D0D79" w:rsidRPr="00C24F44" w:rsidRDefault="006D0D79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9.2. </w:t>
            </w:r>
            <w:proofErr w:type="gramStart"/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Принятие мер по повышению эффективности кадровой раб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ты в части, касающейся ведения личных дел лиц, замещающих 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0D79" w:rsidRPr="00C24F44" w:rsidRDefault="00542DC8" w:rsidP="006D0D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олжностные лица, ответственные за ведение кадровой работы и за проф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лактику коррупц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онных и иных пр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вонарушений      </w:t>
            </w:r>
          </w:p>
        </w:tc>
        <w:tc>
          <w:tcPr>
            <w:tcW w:w="5917" w:type="dxa"/>
            <w:shd w:val="clear" w:color="auto" w:fill="auto"/>
          </w:tcPr>
          <w:p w:rsidR="006D0D79" w:rsidRPr="00C24F44" w:rsidRDefault="00D2533F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плане повышения эффективности кадровой работы в части, касающейся ведения личных дел лиц, замещ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ющих муниципальные должности и должности мун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ципальной службы, в том числе контроля за актуал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зацией сведений, содержащихся в анкетах, представл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емых при назначении на указанные должности и п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ступлении на такую службу, в целях выявления во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можного конфликта интересов, проведена соотве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ствующая разъяснительная работа.</w:t>
            </w:r>
            <w:proofErr w:type="gramEnd"/>
          </w:p>
        </w:tc>
      </w:tr>
      <w:tr w:rsidR="006D0D79" w:rsidRPr="00C24F44" w:rsidTr="006D0D79">
        <w:tc>
          <w:tcPr>
            <w:tcW w:w="648" w:type="dxa"/>
          </w:tcPr>
          <w:p w:rsidR="006D0D79" w:rsidRPr="00C24F44" w:rsidRDefault="00542DC8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58.</w:t>
            </w:r>
          </w:p>
        </w:tc>
        <w:tc>
          <w:tcPr>
            <w:tcW w:w="7115" w:type="dxa"/>
            <w:shd w:val="clear" w:color="auto" w:fill="auto"/>
          </w:tcPr>
          <w:p w:rsidR="006D0D79" w:rsidRPr="00C24F44" w:rsidRDefault="00542DC8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2DC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>9.3.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мам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6D0D79" w:rsidRPr="00C24F44" w:rsidRDefault="00542DC8" w:rsidP="00542D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ОМС  должностные лица, ответственные за ведение кадровой работы и за проф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лактику коррупц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онных и иных пр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вонарушений                 </w:t>
            </w:r>
          </w:p>
        </w:tc>
        <w:tc>
          <w:tcPr>
            <w:tcW w:w="5917" w:type="dxa"/>
            <w:shd w:val="clear" w:color="auto" w:fill="auto"/>
          </w:tcPr>
          <w:p w:rsidR="006D0D79" w:rsidRPr="00C24F44" w:rsidRDefault="00D2533F" w:rsidP="002653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отчетном периоде 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 программам в области противодействия корру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r w:rsidR="002653B7"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проходили.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42DC8" w:rsidRPr="00C24F44" w:rsidTr="006D0D79">
        <w:tc>
          <w:tcPr>
            <w:tcW w:w="648" w:type="dxa"/>
          </w:tcPr>
          <w:p w:rsidR="00542DC8" w:rsidRPr="00C24F44" w:rsidRDefault="00542DC8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59.</w:t>
            </w:r>
          </w:p>
        </w:tc>
        <w:tc>
          <w:tcPr>
            <w:tcW w:w="7115" w:type="dxa"/>
            <w:shd w:val="clear" w:color="auto" w:fill="auto"/>
          </w:tcPr>
          <w:p w:rsidR="00542DC8" w:rsidRPr="00C24F44" w:rsidRDefault="00F445EA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ru-RU"/>
              </w:rPr>
              <w:t xml:space="preserve">9.4. 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Ежегодное специализированное повышение квалификации муниципальных служащих, в должностные обязанности которых 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входит участие в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542DC8" w:rsidRPr="00C24F44" w:rsidRDefault="00F445EA" w:rsidP="00F4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Руководители ОМС            (по </w:t>
            </w:r>
            <w:r w:rsidRPr="00F445EA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>согласованию)</w:t>
            </w:r>
          </w:p>
        </w:tc>
        <w:tc>
          <w:tcPr>
            <w:tcW w:w="5917" w:type="dxa"/>
            <w:shd w:val="clear" w:color="auto" w:fill="auto"/>
          </w:tcPr>
          <w:p w:rsidR="00542DC8" w:rsidRPr="00C24F44" w:rsidRDefault="00D2533F" w:rsidP="00911B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Специализированное повышение квалификации мун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ципальных служащих, в должностные обязанности к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торых входит участие в противодействии коррупции, </w:t>
            </w:r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квартале 2019 года не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</w:t>
            </w:r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ходили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60.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9.5. Принятие должностными лицами кадровой службы, отве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ственными за работу по профилактике коррупционных и иных правонарушений, мер по повышению информированности о тр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бованиях законодательства Российской Федерации и Республики Татарстан о противодействии коррупции и неотвратимости нак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зания за их нарушение, лиц, замещающих должности муниц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пальной службы, членов общественных советов, действующих в муниципальном районе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F445EA" w:rsidP="001905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Руководители ОМС            (по </w:t>
            </w:r>
            <w:r w:rsidRPr="00F445EA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>согласованию)</w:t>
            </w:r>
          </w:p>
        </w:tc>
        <w:tc>
          <w:tcPr>
            <w:tcW w:w="5917" w:type="dxa"/>
            <w:shd w:val="clear" w:color="auto" w:fill="auto"/>
          </w:tcPr>
          <w:p w:rsidR="00F445EA" w:rsidRPr="00C24F44" w:rsidRDefault="00911B67" w:rsidP="00911B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30272"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Меры по повышению информированности о требов</w:t>
            </w:r>
            <w:r w:rsidR="00930272"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30272"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ниях законодательства Российской Федерации и Ре</w:t>
            </w:r>
            <w:r w:rsidR="00930272"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30272"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публики Татарстан о противодействии коррупции и неотвратимости наказания за их нарушение, лиц, з</w:t>
            </w:r>
            <w:r w:rsidR="00930272"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30272"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мещающих должности муниципальной службы, чл</w:t>
            </w:r>
            <w:r w:rsidR="00930272"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930272"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Общественного совета, действующего в муниц</w:t>
            </w:r>
            <w:r w:rsidR="00930272"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30272"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пальном районе, приняты. 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F445EA" w:rsidP="00F445E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9.6. Внесение изменений в уставы подведомственных организ</w:t>
            </w:r>
            <w:r w:rsidRPr="00F44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44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ций, трудовые договоры с руководителями и работниками подв</w:t>
            </w:r>
            <w:r w:rsidRPr="00F44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F44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F445EA" w:rsidP="00F4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УО</w:t>
            </w:r>
            <w:proofErr w:type="gramStart"/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,О</w:t>
            </w:r>
            <w:proofErr w:type="gramEnd"/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ДМ,ОК, ОС ИК ЧМР, Исполн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тельный комитет МО «Город Чист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поль»</w:t>
            </w:r>
          </w:p>
        </w:tc>
        <w:tc>
          <w:tcPr>
            <w:tcW w:w="5917" w:type="dxa"/>
            <w:shd w:val="clear" w:color="auto" w:fill="auto"/>
          </w:tcPr>
          <w:p w:rsidR="00BD634D" w:rsidRPr="002653B7" w:rsidRDefault="00BD634D" w:rsidP="002653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2653B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 рамках реализации Национального плана на территории района  распространено антикоррупционное законодательство во всех учреждениях и предприятиях, подведомственных органам местного самоуправления, внесены изменения  в Уставы 49 (МБУ, МКУ, МУП), подведомственных исполкому района, в части предотвращения и урегулирования конфликта интересов (О порядке сообщения руководителем организации (учреждения), подведомственной органу местного самоуправления Чистопольского</w:t>
            </w:r>
            <w:r w:rsidRPr="002653B7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653B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муниципального района Республики Татарстан, о возникновении личной заинтересованности при исполнении должностных</w:t>
            </w:r>
            <w:proofErr w:type="gramEnd"/>
            <w:r w:rsidRPr="002653B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обязанностей, </w:t>
            </w:r>
            <w:proofErr w:type="gramStart"/>
            <w:r w:rsidRPr="002653B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которая</w:t>
            </w:r>
            <w:proofErr w:type="gramEnd"/>
            <w:r w:rsidRPr="002653B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приводит или может привести к конфликту интересов). </w:t>
            </w:r>
          </w:p>
          <w:p w:rsidR="00F445EA" w:rsidRPr="00C24F44" w:rsidRDefault="00BD634D" w:rsidP="00BD63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Завершена работа по внесению изменений в трудовые договоры с руководителями и работниками учрежд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и предприятий, подведомственных Исполнител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ному комитету района, в части предотвращения и ур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гулирования конфликта интересов.</w:t>
            </w:r>
            <w:r w:rsidRPr="002653B7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tt-RU"/>
              </w:rPr>
              <w:t xml:space="preserve"> Всего 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внесено и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менений в 1283 трудовых договора, в том числе у 49 руководителей и 1234 работников МБУ, МКУ, МУП.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D72768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9.7. </w:t>
            </w:r>
            <w:proofErr w:type="gramStart"/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Контроль за соблюдением руководителями и работниками </w:t>
            </w:r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подведомственных организаций требований уставов подведо</w:t>
            </w:r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ственных организаций и трудовых договоров, касающихся предотвращения и урегулирования конфликта интересов, прин</w:t>
            </w:r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</w:t>
            </w:r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тие мер по его предотвращению и/или урегулированию, в том числе с привлечением лиц, на которых распространяются треб</w:t>
            </w:r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 о предотвращении и урегулировании конфликта интересов к ответственности в случае несоблюдения этих требований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445EA" w:rsidRPr="00C24F44" w:rsidRDefault="00F445EA" w:rsidP="00F4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УО</w:t>
            </w:r>
            <w:proofErr w:type="gramStart"/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,О</w:t>
            </w:r>
            <w:proofErr w:type="gramEnd"/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ДМ,ОК, ОС 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ИК ЧМР, Исполн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тельный комитет МО «Город Чист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поль»</w:t>
            </w:r>
          </w:p>
        </w:tc>
        <w:tc>
          <w:tcPr>
            <w:tcW w:w="5917" w:type="dxa"/>
            <w:shd w:val="clear" w:color="auto" w:fill="auto"/>
          </w:tcPr>
          <w:p w:rsidR="00F445EA" w:rsidRPr="00C24F44" w:rsidRDefault="00D72768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соблюдением руководителями и работн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ками подведомственных организаций требований уставов подведомственных организаций и трудовых договоров, касающихся предотвращения и урегулир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 конфликта интересов, ведется, нарушений не выявлено.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63.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ru-RU"/>
              </w:rPr>
              <w:t xml:space="preserve">9.8. 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 223-ФЗ «О закупках товаров, работ, услуг отдел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ными видами юридических лиц», в целях недопущения возникн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вения конфликта интересов между участником закупки и заказч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ком, а также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F445EA" w:rsidP="00F4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ОМС, отдел мун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ципального заказа   ИК ЧМР           </w:t>
            </w:r>
          </w:p>
        </w:tc>
        <w:tc>
          <w:tcPr>
            <w:tcW w:w="5917" w:type="dxa"/>
            <w:shd w:val="clear" w:color="auto" w:fill="auto"/>
          </w:tcPr>
          <w:p w:rsidR="00F445EA" w:rsidRPr="00C24F44" w:rsidRDefault="00D72768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Анализа закупок подведомственных организаций пр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водится, но они работают по 44-ФЗ.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ru-RU"/>
              </w:rPr>
              <w:t>9.9.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Проведение общественного обсуждения закупок товаров, р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бот, услуг для обеспечения муниципальных нужд, в случае если начальная (минимальная) цена контракта составляет более 5 млн. рублей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F445EA" w:rsidP="00F4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ОМС, отдел мун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ципального заказа   ИК ЧМР, Общ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ственный совет ЧМР           </w:t>
            </w:r>
          </w:p>
        </w:tc>
        <w:tc>
          <w:tcPr>
            <w:tcW w:w="5917" w:type="dxa"/>
            <w:shd w:val="clear" w:color="auto" w:fill="auto"/>
          </w:tcPr>
          <w:p w:rsidR="00F445EA" w:rsidRPr="00C24F44" w:rsidRDefault="00D72768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2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Соответствующая разъяснительная работа проведена, информация доведена до всех руководителей муниц</w:t>
            </w:r>
            <w:r w:rsidRPr="00D72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D72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пальных учреждений 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72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контрактных управляющих.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0523C6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0523C6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23C6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ru-RU"/>
              </w:rPr>
              <w:t>10.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Повышение эффективности деятельности по информированию общественности о результатах антикоррупционной работы в м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ниципальном районе, в том числе проводимой с участием помо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щ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ника главы ЧМР по вопросам противодействия коррупции, дол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ностных лиц кадровой службы, ответственных за работу по пр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филактике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0523C6" w:rsidP="000523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ОМС,   Помощник  главы   ЧМР   по вопросам проти</w:t>
            </w:r>
            <w:r w:rsid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r w:rsid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дей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ствия корру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ции, должностные лица, от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ветстве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ные за профила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тику коррупцио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ных и иных </w:t>
            </w:r>
            <w:proofErr w:type="gramStart"/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право-нарушений</w:t>
            </w:r>
            <w:proofErr w:type="gramEnd"/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917" w:type="dxa"/>
            <w:shd w:val="clear" w:color="auto" w:fill="auto"/>
          </w:tcPr>
          <w:p w:rsidR="00F445EA" w:rsidRPr="00C24F44" w:rsidRDefault="00D72768" w:rsidP="00911B67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Информация о результатах антикоррупционной работы в муниципальном районе, в том числе проводимой с участием помощника главы района по вопросам противодействия коррупции, должностного лица кадровой службы, ответственного за работу по профилактике коррупционных и иных правонарушений, доводится до общественности путем размещения ее на официальном сайте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района, в районной газете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известия», 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также через телеканал «Татарстан-24» -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</w:t>
            </w:r>
            <w:proofErr w:type="spellEnd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на заседаниях Общественного</w:t>
            </w:r>
            <w:proofErr w:type="gramEnd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совета района, а также на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Республики Татарстан и  комиссии по соблюдению требований к служебному (должностному) поведению и  урегулированию конфликта интересов,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составе которых работают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председатель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члены 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Общественного совета района.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0523C6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66.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431570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9.11.Проведение общественных обсуждений (с привлечением эк</w:t>
            </w: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пертного сообщества, членов общественных советов, действу</w:t>
            </w: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 в муниципальном районе) отчетов о реализации муниципал</w:t>
            </w: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программы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431570" w:rsidP="00431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Помощник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главы   ЧМР   по вопросам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противодействия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коррупции,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>Общ</w:t>
            </w:r>
            <w:r w:rsidRPr="00431570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>е</w:t>
            </w:r>
            <w:r w:rsidRPr="00431570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 xml:space="preserve">ственный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Совет ЧМР</w:t>
            </w:r>
          </w:p>
        </w:tc>
        <w:tc>
          <w:tcPr>
            <w:tcW w:w="5917" w:type="dxa"/>
            <w:shd w:val="clear" w:color="auto" w:fill="auto"/>
          </w:tcPr>
          <w:p w:rsidR="00F445EA" w:rsidRPr="00C24F44" w:rsidRDefault="00D47FA7" w:rsidP="00911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Общественные обсуждения о выполнении меропр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ятий муниципальной программы «Реализация  ант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коррупционной  политики в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</w:t>
            </w:r>
            <w:proofErr w:type="spellEnd"/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муниц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пальном    районе Республики  Татарстан  на 2015 - 2020 годы» в</w:t>
            </w:r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перовм</w:t>
            </w:r>
            <w:proofErr w:type="spellEnd"/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квартале  2019 года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провод</w:t>
            </w:r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лись.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431570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431570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9.12. Размещение отчета о реализации муниципальной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431570" w:rsidP="00431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Помощник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главы   ЧМР   по вопросам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противодействия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5917" w:type="dxa"/>
            <w:shd w:val="clear" w:color="auto" w:fill="auto"/>
          </w:tcPr>
          <w:p w:rsidR="00F445EA" w:rsidRPr="00C24F44" w:rsidRDefault="00D47FA7" w:rsidP="006574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Отчеты о реализации муниципальной программы пр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тиводействия коррупции размещены в информацио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но-телекоммуникационной сети «Интернет» на офиц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альном сайте в разделе «Противодействие коррупции», в том числе данный отчет о реализации муниципал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ной программы за </w:t>
            </w:r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квартал 2019</w:t>
            </w:r>
            <w:r w:rsidR="006574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 w:rsidR="0091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6574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E06FA7" w:rsidRDefault="00E06FA7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Агентство «</w:t>
      </w:r>
      <w:proofErr w:type="spellStart"/>
      <w:r w:rsidRPr="00C24F44">
        <w:rPr>
          <w:rFonts w:ascii="Times New Roman" w:hAnsi="Times New Roman" w:cs="Times New Roman"/>
          <w:color w:val="auto"/>
          <w:sz w:val="20"/>
          <w:szCs w:val="20"/>
        </w:rPr>
        <w:t>Татмедиа</w:t>
      </w:r>
      <w:proofErr w:type="spellEnd"/>
      <w:r w:rsidRPr="00C24F44">
        <w:rPr>
          <w:rFonts w:ascii="Times New Roman" w:hAnsi="Times New Roman" w:cs="Times New Roman"/>
          <w:color w:val="auto"/>
          <w:sz w:val="20"/>
          <w:szCs w:val="20"/>
        </w:rPr>
        <w:t>» – Республиканское агентство по печати и массовым коммуникациям «</w:t>
      </w:r>
      <w:proofErr w:type="spellStart"/>
      <w:r w:rsidRPr="00C24F44">
        <w:rPr>
          <w:rFonts w:ascii="Times New Roman" w:hAnsi="Times New Roman" w:cs="Times New Roman"/>
          <w:color w:val="auto"/>
          <w:sz w:val="20"/>
          <w:szCs w:val="20"/>
        </w:rPr>
        <w:t>Татмедиа</w:t>
      </w:r>
      <w:proofErr w:type="spellEnd"/>
      <w:r w:rsidRPr="00C24F44">
        <w:rPr>
          <w:rFonts w:ascii="Times New Roman" w:hAnsi="Times New Roman" w:cs="Times New Roman"/>
          <w:color w:val="auto"/>
          <w:sz w:val="20"/>
          <w:szCs w:val="20"/>
        </w:rPr>
        <w:t>»;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Академия наук РТ – Академия наук Республики Татарстан;</w:t>
      </w:r>
    </w:p>
    <w:p w:rsidR="00C24F44" w:rsidRPr="00E06FA7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C24F44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аппарат Главного федерального инспектора по РТ – аппарат Главного федерального инспектора по Республике Татарстан;</w:t>
      </w:r>
    </w:p>
    <w:p w:rsidR="00C24F44" w:rsidRPr="00E06FA7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E06FA7">
        <w:rPr>
          <w:rFonts w:ascii="Times New Roman" w:hAnsi="Times New Roman" w:cs="Times New Roman"/>
          <w:color w:val="auto"/>
          <w:sz w:val="20"/>
          <w:szCs w:val="20"/>
          <w:u w:val="single"/>
        </w:rPr>
        <w:t>Военный комиссариат РТ – Военный комиссариат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Госсовет РТ – Государственный Совет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Государственная жилищная инспекция РТ – Государственная жилищная инспекция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24F44">
        <w:rPr>
          <w:rFonts w:ascii="Times New Roman" w:hAnsi="Times New Roman" w:cs="Times New Roman"/>
          <w:color w:val="auto"/>
          <w:sz w:val="20"/>
          <w:szCs w:val="20"/>
        </w:rPr>
        <w:t>Кабмин</w:t>
      </w:r>
      <w:proofErr w:type="spellEnd"/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 РТ – Кабинет Министров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МВД по РТ – Министерство внутренних дел по Республике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tt-RU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Министерство земельных и имущественных отношений РТ – Министерство земельных и имущественных отношений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Министерство по делам молодежи и спорту РТ – Министерство по делам молодежи и спорту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24F44">
        <w:rPr>
          <w:rFonts w:ascii="Times New Roman" w:hAnsi="Times New Roman" w:cs="Times New Roman"/>
          <w:color w:val="auto"/>
          <w:sz w:val="20"/>
          <w:szCs w:val="20"/>
        </w:rPr>
        <w:t>Минпромторг</w:t>
      </w:r>
      <w:proofErr w:type="spellEnd"/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 РТ – Министерство промышленности и торговли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Министерство строительства, архитектуры и жилищно-коммунального хозяйства РТ – Министерство строительства, архитектуры и жилищно-коммунального хозяйства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Минфин РТ – Министерство финансов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lastRenderedPageBreak/>
        <w:t>Минэкономики РТ – Министерство экономики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Минюст РТ – Министерство юстиции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24F44">
        <w:rPr>
          <w:rFonts w:ascii="Times New Roman" w:hAnsi="Times New Roman" w:cs="Times New Roman"/>
          <w:color w:val="auto"/>
          <w:sz w:val="20"/>
          <w:szCs w:val="20"/>
        </w:rPr>
        <w:t>МОиН</w:t>
      </w:r>
      <w:proofErr w:type="spellEnd"/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 РТ – Министерство образования и науки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молодежные и иные общественные объединения РТ – молодежные и иные общественные объединения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Общественная палата РТ – Общественная палата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ОМС – органы местного самоуправления;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помощник Президента РТ – помощник Президента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Прокуратура РТ – Прокуратура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СМИ – средства массовой информации;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Совет муниципальных образований РТ – Совет муниципальных образований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Совет ректоров вузов РТ – Совет ректоров вузов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СТЭМ – студенческий театр эстрадных миниатюр;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СУ СК РФ по РТ – Следственное управление Следственного комитета Российской Федерации по Республике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ТПП РТ – Торгово-промышленная палата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ТРО Общероссийской общественной организации «Ассоциация юристов России» – Территориальное региональное отделение Общероссийской общественной организации «Ассоц</w:t>
      </w:r>
      <w:r w:rsidRPr="00C24F44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C24F44">
        <w:rPr>
          <w:rFonts w:ascii="Times New Roman" w:hAnsi="Times New Roman" w:cs="Times New Roman"/>
          <w:color w:val="auto"/>
          <w:sz w:val="20"/>
          <w:szCs w:val="20"/>
        </w:rPr>
        <w:t>ация юристов России»;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УГИБДД МВД по РТ – Управление Государственной </w:t>
      </w:r>
      <w:proofErr w:type="gramStart"/>
      <w:r w:rsidRPr="00C24F44">
        <w:rPr>
          <w:rFonts w:ascii="Times New Roman" w:hAnsi="Times New Roman" w:cs="Times New Roman"/>
          <w:color w:val="auto"/>
          <w:sz w:val="20"/>
          <w:szCs w:val="20"/>
        </w:rPr>
        <w:t>инспекции безопасности дорожного движения Министерства внутренних дел</w:t>
      </w:r>
      <w:proofErr w:type="gramEnd"/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 по Республике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Уполномоченный по правам человека в РТ – Уполномоченный по правам человека в Республике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Уполномоченный при Президенте РТ по защите прав предпринимателей – Уполномоченный при Президенте Республики Татарстан по защите прав предпринимателей;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Управление </w:t>
      </w:r>
      <w:proofErr w:type="spellStart"/>
      <w:r w:rsidRPr="00C24F44">
        <w:rPr>
          <w:rFonts w:ascii="Times New Roman" w:hAnsi="Times New Roman" w:cs="Times New Roman"/>
          <w:color w:val="auto"/>
          <w:sz w:val="20"/>
          <w:szCs w:val="20"/>
        </w:rPr>
        <w:t>Росреестра</w:t>
      </w:r>
      <w:proofErr w:type="spellEnd"/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 по РТ – Управление Федеральной службы государственной регистрации, кадастра и картографии по Республике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УФАС по РТ – Управление Федеральной антимонопольной службы по Республике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C24F44" w:rsidRPr="00C24F44" w:rsidRDefault="00C24F44" w:rsidP="00C24F44"/>
    <w:p w:rsidR="00C24F44" w:rsidRPr="00C24F44" w:rsidRDefault="00C24F44" w:rsidP="00C24F44">
      <w:r w:rsidRPr="00C24F44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краткосрочных специализированных семинаров, направленных на повышение квалификации отдельных категорий госуда</w:t>
      </w:r>
      <w:r w:rsidRPr="00C24F44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C24F44">
        <w:rPr>
          <w:rFonts w:ascii="Times New Roman" w:hAnsi="Times New Roman" w:cs="Times New Roman"/>
          <w:color w:val="auto"/>
          <w:sz w:val="24"/>
          <w:szCs w:val="24"/>
        </w:rPr>
        <w:t>ственных гражданских служащих Республики Татарстан и муниципальных служащих, а также представителей общественности и иных лиц, приним</w:t>
      </w:r>
      <w:r w:rsidRPr="00C24F4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24F44">
        <w:rPr>
          <w:rFonts w:ascii="Times New Roman" w:hAnsi="Times New Roman" w:cs="Times New Roman"/>
          <w:color w:val="auto"/>
          <w:sz w:val="24"/>
          <w:szCs w:val="24"/>
        </w:rPr>
        <w:t>ющих участие в противодействии коррупции</w:t>
      </w:r>
    </w:p>
    <w:sectPr w:rsidR="00C24F44" w:rsidRPr="00C24F44" w:rsidSect="006D0D79">
      <w:headerReference w:type="even" r:id="rId11"/>
      <w:headerReference w:type="default" r:id="rId12"/>
      <w:footerReference w:type="even" r:id="rId13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0B" w:rsidRDefault="009A450B">
      <w:pPr>
        <w:spacing w:after="0" w:line="240" w:lineRule="auto"/>
      </w:pPr>
      <w:r>
        <w:separator/>
      </w:r>
    </w:p>
  </w:endnote>
  <w:endnote w:type="continuationSeparator" w:id="0">
    <w:p w:rsidR="009A450B" w:rsidRDefault="009A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E9" w:rsidRDefault="004D5DE9" w:rsidP="006D0D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DE9" w:rsidRDefault="004D5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0B" w:rsidRDefault="009A450B">
      <w:pPr>
        <w:spacing w:after="0" w:line="240" w:lineRule="auto"/>
      </w:pPr>
      <w:r>
        <w:separator/>
      </w:r>
    </w:p>
  </w:footnote>
  <w:footnote w:type="continuationSeparator" w:id="0">
    <w:p w:rsidR="009A450B" w:rsidRDefault="009A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E9" w:rsidRDefault="004D5DE9" w:rsidP="006D0D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48</w:t>
    </w:r>
    <w:r>
      <w:rPr>
        <w:rStyle w:val="a7"/>
      </w:rPr>
      <w:fldChar w:fldCharType="end"/>
    </w:r>
  </w:p>
  <w:p w:rsidR="004D5DE9" w:rsidRDefault="004D5D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E9" w:rsidRPr="00990A5D" w:rsidRDefault="004D5DE9" w:rsidP="006D0D79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2C4B07">
      <w:rPr>
        <w:rStyle w:val="a7"/>
        <w:rFonts w:ascii="Times New Roman" w:hAnsi="Times New Roman"/>
        <w:noProof/>
        <w:sz w:val="24"/>
        <w:szCs w:val="24"/>
      </w:rPr>
      <w:t>29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4D5DE9" w:rsidRDefault="004D5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43"/>
    <w:rsid w:val="000145FC"/>
    <w:rsid w:val="00014D15"/>
    <w:rsid w:val="00016C88"/>
    <w:rsid w:val="0002202B"/>
    <w:rsid w:val="00034042"/>
    <w:rsid w:val="0003501A"/>
    <w:rsid w:val="00041D06"/>
    <w:rsid w:val="000469D4"/>
    <w:rsid w:val="000523C6"/>
    <w:rsid w:val="00053656"/>
    <w:rsid w:val="00056629"/>
    <w:rsid w:val="000613C9"/>
    <w:rsid w:val="000626B2"/>
    <w:rsid w:val="00062BFE"/>
    <w:rsid w:val="00064BF1"/>
    <w:rsid w:val="00076C30"/>
    <w:rsid w:val="00077D7D"/>
    <w:rsid w:val="000803E5"/>
    <w:rsid w:val="00086325"/>
    <w:rsid w:val="00090E59"/>
    <w:rsid w:val="0009402F"/>
    <w:rsid w:val="000A41D2"/>
    <w:rsid w:val="000B0ABD"/>
    <w:rsid w:val="000B509F"/>
    <w:rsid w:val="000C0A06"/>
    <w:rsid w:val="000C3153"/>
    <w:rsid w:val="000C5F5D"/>
    <w:rsid w:val="000D3515"/>
    <w:rsid w:val="000E1950"/>
    <w:rsid w:val="0011138B"/>
    <w:rsid w:val="00114675"/>
    <w:rsid w:val="00122206"/>
    <w:rsid w:val="0012221A"/>
    <w:rsid w:val="00126034"/>
    <w:rsid w:val="00126A70"/>
    <w:rsid w:val="00131814"/>
    <w:rsid w:val="00137632"/>
    <w:rsid w:val="00145D32"/>
    <w:rsid w:val="001504B4"/>
    <w:rsid w:val="001543B5"/>
    <w:rsid w:val="00157375"/>
    <w:rsid w:val="00165C3E"/>
    <w:rsid w:val="001905D9"/>
    <w:rsid w:val="00193A0E"/>
    <w:rsid w:val="001A1DE9"/>
    <w:rsid w:val="001A37E2"/>
    <w:rsid w:val="001A5418"/>
    <w:rsid w:val="001B633B"/>
    <w:rsid w:val="001B7721"/>
    <w:rsid w:val="001C4379"/>
    <w:rsid w:val="001D33D4"/>
    <w:rsid w:val="001E0C7C"/>
    <w:rsid w:val="001E310D"/>
    <w:rsid w:val="001E67ED"/>
    <w:rsid w:val="001E6CEC"/>
    <w:rsid w:val="001F12FC"/>
    <w:rsid w:val="001F1652"/>
    <w:rsid w:val="001F4393"/>
    <w:rsid w:val="001F4D1B"/>
    <w:rsid w:val="00213FF8"/>
    <w:rsid w:val="00217794"/>
    <w:rsid w:val="0022672C"/>
    <w:rsid w:val="00230F99"/>
    <w:rsid w:val="00231201"/>
    <w:rsid w:val="00232FD8"/>
    <w:rsid w:val="002338DF"/>
    <w:rsid w:val="00237A50"/>
    <w:rsid w:val="00251BE5"/>
    <w:rsid w:val="00252CE2"/>
    <w:rsid w:val="002653B7"/>
    <w:rsid w:val="00271892"/>
    <w:rsid w:val="002724F1"/>
    <w:rsid w:val="00273E2D"/>
    <w:rsid w:val="00287196"/>
    <w:rsid w:val="002916E3"/>
    <w:rsid w:val="00292148"/>
    <w:rsid w:val="00296A48"/>
    <w:rsid w:val="002A360C"/>
    <w:rsid w:val="002A6A5D"/>
    <w:rsid w:val="002B4E57"/>
    <w:rsid w:val="002C2858"/>
    <w:rsid w:val="002C305B"/>
    <w:rsid w:val="002C4B07"/>
    <w:rsid w:val="002C7B53"/>
    <w:rsid w:val="002D28D0"/>
    <w:rsid w:val="002D2F9D"/>
    <w:rsid w:val="002E4D34"/>
    <w:rsid w:val="002F14C4"/>
    <w:rsid w:val="002F1840"/>
    <w:rsid w:val="00301969"/>
    <w:rsid w:val="00301D5C"/>
    <w:rsid w:val="003024B1"/>
    <w:rsid w:val="0030633C"/>
    <w:rsid w:val="0031384D"/>
    <w:rsid w:val="00316FA6"/>
    <w:rsid w:val="00317AC4"/>
    <w:rsid w:val="003204F5"/>
    <w:rsid w:val="0033242D"/>
    <w:rsid w:val="003329CD"/>
    <w:rsid w:val="0033593C"/>
    <w:rsid w:val="003400A2"/>
    <w:rsid w:val="00341C13"/>
    <w:rsid w:val="00345EE3"/>
    <w:rsid w:val="00347385"/>
    <w:rsid w:val="00350290"/>
    <w:rsid w:val="00363B1E"/>
    <w:rsid w:val="00384E68"/>
    <w:rsid w:val="00385FF4"/>
    <w:rsid w:val="00387F79"/>
    <w:rsid w:val="00390F37"/>
    <w:rsid w:val="00391F18"/>
    <w:rsid w:val="003A1E41"/>
    <w:rsid w:val="003A65C4"/>
    <w:rsid w:val="003B256F"/>
    <w:rsid w:val="003C182B"/>
    <w:rsid w:val="003C475C"/>
    <w:rsid w:val="003D5040"/>
    <w:rsid w:val="003D5A33"/>
    <w:rsid w:val="00404EF7"/>
    <w:rsid w:val="0041004B"/>
    <w:rsid w:val="00414768"/>
    <w:rsid w:val="004152A2"/>
    <w:rsid w:val="00417680"/>
    <w:rsid w:val="004257A0"/>
    <w:rsid w:val="00425CBF"/>
    <w:rsid w:val="00425FDD"/>
    <w:rsid w:val="00426952"/>
    <w:rsid w:val="00431570"/>
    <w:rsid w:val="00450E96"/>
    <w:rsid w:val="00452FC2"/>
    <w:rsid w:val="0045353D"/>
    <w:rsid w:val="00456191"/>
    <w:rsid w:val="00476095"/>
    <w:rsid w:val="0047745A"/>
    <w:rsid w:val="004840D7"/>
    <w:rsid w:val="004857FD"/>
    <w:rsid w:val="00493597"/>
    <w:rsid w:val="004A2DCA"/>
    <w:rsid w:val="004A4E55"/>
    <w:rsid w:val="004C2F75"/>
    <w:rsid w:val="004C7CD3"/>
    <w:rsid w:val="004D5DB8"/>
    <w:rsid w:val="004D5DE9"/>
    <w:rsid w:val="004E276F"/>
    <w:rsid w:val="004E44DF"/>
    <w:rsid w:val="004E4E77"/>
    <w:rsid w:val="004F1E5E"/>
    <w:rsid w:val="004F4C5A"/>
    <w:rsid w:val="00512BB5"/>
    <w:rsid w:val="005213E1"/>
    <w:rsid w:val="00525D80"/>
    <w:rsid w:val="00527F54"/>
    <w:rsid w:val="00542DA0"/>
    <w:rsid w:val="00542DC8"/>
    <w:rsid w:val="00544BC3"/>
    <w:rsid w:val="0054533B"/>
    <w:rsid w:val="00553C4F"/>
    <w:rsid w:val="00556851"/>
    <w:rsid w:val="00561F57"/>
    <w:rsid w:val="00562267"/>
    <w:rsid w:val="005745F5"/>
    <w:rsid w:val="00584747"/>
    <w:rsid w:val="0058493B"/>
    <w:rsid w:val="005A0126"/>
    <w:rsid w:val="005A3C18"/>
    <w:rsid w:val="005A72A0"/>
    <w:rsid w:val="005B13F7"/>
    <w:rsid w:val="005B45EF"/>
    <w:rsid w:val="005C6B83"/>
    <w:rsid w:val="005D44B1"/>
    <w:rsid w:val="005D729C"/>
    <w:rsid w:val="005E0A96"/>
    <w:rsid w:val="00612D6B"/>
    <w:rsid w:val="00613B73"/>
    <w:rsid w:val="00627258"/>
    <w:rsid w:val="00627D0B"/>
    <w:rsid w:val="00627E58"/>
    <w:rsid w:val="00632D57"/>
    <w:rsid w:val="006449D3"/>
    <w:rsid w:val="0064607E"/>
    <w:rsid w:val="00654731"/>
    <w:rsid w:val="00657403"/>
    <w:rsid w:val="00660F97"/>
    <w:rsid w:val="006634A5"/>
    <w:rsid w:val="00670E96"/>
    <w:rsid w:val="00680D52"/>
    <w:rsid w:val="0069754C"/>
    <w:rsid w:val="006A2884"/>
    <w:rsid w:val="006A5D5C"/>
    <w:rsid w:val="006C774B"/>
    <w:rsid w:val="006D0D79"/>
    <w:rsid w:val="006D7188"/>
    <w:rsid w:val="006E3F3D"/>
    <w:rsid w:val="006F3947"/>
    <w:rsid w:val="0070132B"/>
    <w:rsid w:val="007137ED"/>
    <w:rsid w:val="0072004C"/>
    <w:rsid w:val="00735D6F"/>
    <w:rsid w:val="007441B1"/>
    <w:rsid w:val="007542CF"/>
    <w:rsid w:val="007566C1"/>
    <w:rsid w:val="007571C3"/>
    <w:rsid w:val="00757F65"/>
    <w:rsid w:val="00760494"/>
    <w:rsid w:val="007639A3"/>
    <w:rsid w:val="00766BCF"/>
    <w:rsid w:val="00775706"/>
    <w:rsid w:val="00775AFF"/>
    <w:rsid w:val="00780BFC"/>
    <w:rsid w:val="00795E52"/>
    <w:rsid w:val="00796B01"/>
    <w:rsid w:val="007A7167"/>
    <w:rsid w:val="007B0511"/>
    <w:rsid w:val="007B6095"/>
    <w:rsid w:val="007B73F2"/>
    <w:rsid w:val="007C5F9E"/>
    <w:rsid w:val="007D4784"/>
    <w:rsid w:val="007D6C3F"/>
    <w:rsid w:val="007D77A0"/>
    <w:rsid w:val="007E21FA"/>
    <w:rsid w:val="007E516D"/>
    <w:rsid w:val="00802023"/>
    <w:rsid w:val="00805993"/>
    <w:rsid w:val="008130AE"/>
    <w:rsid w:val="008162EB"/>
    <w:rsid w:val="0083151D"/>
    <w:rsid w:val="00832615"/>
    <w:rsid w:val="008348F9"/>
    <w:rsid w:val="008544BF"/>
    <w:rsid w:val="0085485E"/>
    <w:rsid w:val="008553C8"/>
    <w:rsid w:val="00855D73"/>
    <w:rsid w:val="00875E85"/>
    <w:rsid w:val="00895547"/>
    <w:rsid w:val="00895678"/>
    <w:rsid w:val="008A4914"/>
    <w:rsid w:val="008A5DFB"/>
    <w:rsid w:val="008B308A"/>
    <w:rsid w:val="008D08B6"/>
    <w:rsid w:val="008D7BCD"/>
    <w:rsid w:val="008E5EB5"/>
    <w:rsid w:val="008F08A9"/>
    <w:rsid w:val="008F1DB2"/>
    <w:rsid w:val="009019B1"/>
    <w:rsid w:val="00911B67"/>
    <w:rsid w:val="00913294"/>
    <w:rsid w:val="00914764"/>
    <w:rsid w:val="009230F2"/>
    <w:rsid w:val="0092485C"/>
    <w:rsid w:val="00930272"/>
    <w:rsid w:val="009340BE"/>
    <w:rsid w:val="00934A81"/>
    <w:rsid w:val="00936EC5"/>
    <w:rsid w:val="00951C79"/>
    <w:rsid w:val="00953492"/>
    <w:rsid w:val="009563CD"/>
    <w:rsid w:val="009573FB"/>
    <w:rsid w:val="00964154"/>
    <w:rsid w:val="0097555B"/>
    <w:rsid w:val="00977C1C"/>
    <w:rsid w:val="00994019"/>
    <w:rsid w:val="00996D08"/>
    <w:rsid w:val="009A450B"/>
    <w:rsid w:val="009B35FC"/>
    <w:rsid w:val="009B56F0"/>
    <w:rsid w:val="009B6F89"/>
    <w:rsid w:val="009C4114"/>
    <w:rsid w:val="009C76B4"/>
    <w:rsid w:val="009E24BF"/>
    <w:rsid w:val="009E5045"/>
    <w:rsid w:val="009F78B3"/>
    <w:rsid w:val="00A00027"/>
    <w:rsid w:val="00A0223F"/>
    <w:rsid w:val="00A148E5"/>
    <w:rsid w:val="00A2132F"/>
    <w:rsid w:val="00A24A60"/>
    <w:rsid w:val="00A47BC0"/>
    <w:rsid w:val="00A55578"/>
    <w:rsid w:val="00A76B79"/>
    <w:rsid w:val="00A83213"/>
    <w:rsid w:val="00AB0D17"/>
    <w:rsid w:val="00AC36BC"/>
    <w:rsid w:val="00AC7E2E"/>
    <w:rsid w:val="00AD2BC8"/>
    <w:rsid w:val="00AD31AD"/>
    <w:rsid w:val="00AF0CC5"/>
    <w:rsid w:val="00AF1316"/>
    <w:rsid w:val="00AF4C79"/>
    <w:rsid w:val="00B03BA0"/>
    <w:rsid w:val="00B174B7"/>
    <w:rsid w:val="00B217B6"/>
    <w:rsid w:val="00B21891"/>
    <w:rsid w:val="00B307AC"/>
    <w:rsid w:val="00B3131F"/>
    <w:rsid w:val="00B35477"/>
    <w:rsid w:val="00B45B68"/>
    <w:rsid w:val="00B54944"/>
    <w:rsid w:val="00B54EDD"/>
    <w:rsid w:val="00B55A28"/>
    <w:rsid w:val="00B567F3"/>
    <w:rsid w:val="00B61694"/>
    <w:rsid w:val="00B63C93"/>
    <w:rsid w:val="00B64280"/>
    <w:rsid w:val="00B6546E"/>
    <w:rsid w:val="00B710F1"/>
    <w:rsid w:val="00B75016"/>
    <w:rsid w:val="00B82B79"/>
    <w:rsid w:val="00B85AB1"/>
    <w:rsid w:val="00BA160E"/>
    <w:rsid w:val="00BA4F93"/>
    <w:rsid w:val="00BB1DC1"/>
    <w:rsid w:val="00BB22F0"/>
    <w:rsid w:val="00BB421E"/>
    <w:rsid w:val="00BB5943"/>
    <w:rsid w:val="00BC6504"/>
    <w:rsid w:val="00BD0AA6"/>
    <w:rsid w:val="00BD634D"/>
    <w:rsid w:val="00BD7F4D"/>
    <w:rsid w:val="00BE493B"/>
    <w:rsid w:val="00BF6761"/>
    <w:rsid w:val="00C05BCC"/>
    <w:rsid w:val="00C10362"/>
    <w:rsid w:val="00C12F2C"/>
    <w:rsid w:val="00C1707C"/>
    <w:rsid w:val="00C24F44"/>
    <w:rsid w:val="00C26EB1"/>
    <w:rsid w:val="00C317FB"/>
    <w:rsid w:val="00C35515"/>
    <w:rsid w:val="00C44923"/>
    <w:rsid w:val="00C50CD6"/>
    <w:rsid w:val="00C53AD3"/>
    <w:rsid w:val="00C55CD1"/>
    <w:rsid w:val="00C60A4B"/>
    <w:rsid w:val="00C72A97"/>
    <w:rsid w:val="00C73591"/>
    <w:rsid w:val="00C77978"/>
    <w:rsid w:val="00C80F09"/>
    <w:rsid w:val="00C925A9"/>
    <w:rsid w:val="00C950E9"/>
    <w:rsid w:val="00C9790F"/>
    <w:rsid w:val="00CA4ABD"/>
    <w:rsid w:val="00CB1CBB"/>
    <w:rsid w:val="00CB1F04"/>
    <w:rsid w:val="00CB5CAC"/>
    <w:rsid w:val="00CC5CC2"/>
    <w:rsid w:val="00CC63FE"/>
    <w:rsid w:val="00CC718A"/>
    <w:rsid w:val="00CD2CD4"/>
    <w:rsid w:val="00CE0AF1"/>
    <w:rsid w:val="00CE1598"/>
    <w:rsid w:val="00CE1DA6"/>
    <w:rsid w:val="00CE4303"/>
    <w:rsid w:val="00CE7FF9"/>
    <w:rsid w:val="00CF14F3"/>
    <w:rsid w:val="00CF5676"/>
    <w:rsid w:val="00D03192"/>
    <w:rsid w:val="00D13225"/>
    <w:rsid w:val="00D14577"/>
    <w:rsid w:val="00D176D7"/>
    <w:rsid w:val="00D2533F"/>
    <w:rsid w:val="00D431E5"/>
    <w:rsid w:val="00D449CF"/>
    <w:rsid w:val="00D47FA7"/>
    <w:rsid w:val="00D56981"/>
    <w:rsid w:val="00D5750A"/>
    <w:rsid w:val="00D578C7"/>
    <w:rsid w:val="00D61C87"/>
    <w:rsid w:val="00D6647F"/>
    <w:rsid w:val="00D70B64"/>
    <w:rsid w:val="00D72768"/>
    <w:rsid w:val="00D7361D"/>
    <w:rsid w:val="00D77452"/>
    <w:rsid w:val="00D8051B"/>
    <w:rsid w:val="00D92F57"/>
    <w:rsid w:val="00DA652D"/>
    <w:rsid w:val="00DB6232"/>
    <w:rsid w:val="00DB6FFF"/>
    <w:rsid w:val="00DB7E00"/>
    <w:rsid w:val="00DC2E8C"/>
    <w:rsid w:val="00DC7177"/>
    <w:rsid w:val="00DD08DE"/>
    <w:rsid w:val="00DD6147"/>
    <w:rsid w:val="00DE1645"/>
    <w:rsid w:val="00DE1AB6"/>
    <w:rsid w:val="00DE47B3"/>
    <w:rsid w:val="00DE4F2D"/>
    <w:rsid w:val="00DE6DA7"/>
    <w:rsid w:val="00DF2920"/>
    <w:rsid w:val="00DF2ABA"/>
    <w:rsid w:val="00DF2E66"/>
    <w:rsid w:val="00DF5179"/>
    <w:rsid w:val="00E032EC"/>
    <w:rsid w:val="00E06FA7"/>
    <w:rsid w:val="00E113A6"/>
    <w:rsid w:val="00E15235"/>
    <w:rsid w:val="00E20174"/>
    <w:rsid w:val="00E2654B"/>
    <w:rsid w:val="00E26727"/>
    <w:rsid w:val="00E335AA"/>
    <w:rsid w:val="00E3669E"/>
    <w:rsid w:val="00E41FFD"/>
    <w:rsid w:val="00E4426C"/>
    <w:rsid w:val="00E64905"/>
    <w:rsid w:val="00E7468B"/>
    <w:rsid w:val="00E80090"/>
    <w:rsid w:val="00E91337"/>
    <w:rsid w:val="00E92E51"/>
    <w:rsid w:val="00EA1F18"/>
    <w:rsid w:val="00EB28B9"/>
    <w:rsid w:val="00EB2B32"/>
    <w:rsid w:val="00EC08B2"/>
    <w:rsid w:val="00EC32C3"/>
    <w:rsid w:val="00EC3895"/>
    <w:rsid w:val="00EC393B"/>
    <w:rsid w:val="00EC3D0D"/>
    <w:rsid w:val="00EE00A0"/>
    <w:rsid w:val="00EE4ABB"/>
    <w:rsid w:val="00EF0905"/>
    <w:rsid w:val="00F02011"/>
    <w:rsid w:val="00F03B19"/>
    <w:rsid w:val="00F06A05"/>
    <w:rsid w:val="00F07480"/>
    <w:rsid w:val="00F07587"/>
    <w:rsid w:val="00F11949"/>
    <w:rsid w:val="00F259C2"/>
    <w:rsid w:val="00F35691"/>
    <w:rsid w:val="00F35888"/>
    <w:rsid w:val="00F43725"/>
    <w:rsid w:val="00F445EA"/>
    <w:rsid w:val="00F45FAD"/>
    <w:rsid w:val="00F52158"/>
    <w:rsid w:val="00F5219F"/>
    <w:rsid w:val="00F65CB6"/>
    <w:rsid w:val="00F706A4"/>
    <w:rsid w:val="00F83789"/>
    <w:rsid w:val="00F90510"/>
    <w:rsid w:val="00F90F78"/>
    <w:rsid w:val="00FB3A47"/>
    <w:rsid w:val="00FB5183"/>
    <w:rsid w:val="00FC3AB4"/>
    <w:rsid w:val="00FD0C79"/>
    <w:rsid w:val="00FE2679"/>
    <w:rsid w:val="00FE57A6"/>
    <w:rsid w:val="00FF2E5F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B8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F44"/>
    <w:rPr>
      <w:rFonts w:ascii="Calibri" w:hAnsi="Calibri" w:cs="Calibri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C2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F44"/>
    <w:rPr>
      <w:rFonts w:ascii="Calibri" w:hAnsi="Calibri" w:cs="Calibri"/>
      <w:color w:val="000000"/>
    </w:rPr>
  </w:style>
  <w:style w:type="character" w:styleId="a7">
    <w:name w:val="page number"/>
    <w:basedOn w:val="a0"/>
    <w:rsid w:val="00C2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B8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F44"/>
    <w:rPr>
      <w:rFonts w:ascii="Calibri" w:hAnsi="Calibri" w:cs="Calibri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C2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F44"/>
    <w:rPr>
      <w:rFonts w:ascii="Calibri" w:hAnsi="Calibri" w:cs="Calibri"/>
      <w:color w:val="000000"/>
    </w:rPr>
  </w:style>
  <w:style w:type="character" w:styleId="a7">
    <w:name w:val="page number"/>
    <w:basedOn w:val="a0"/>
    <w:rsid w:val="00C2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opol.tatarstan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p.zakaz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stopol.tatar.ru/rus/otchet2011-korupcsiy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63B6-00A8-4931-A45E-D600E853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42</Pages>
  <Words>13328</Words>
  <Characters>75973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Efimov</cp:lastModifiedBy>
  <cp:revision>8</cp:revision>
  <cp:lastPrinted>2019-01-16T13:26:00Z</cp:lastPrinted>
  <dcterms:created xsi:type="dcterms:W3CDTF">2019-04-02T09:24:00Z</dcterms:created>
  <dcterms:modified xsi:type="dcterms:W3CDTF">2019-04-06T09:07:00Z</dcterms:modified>
</cp:coreProperties>
</file>